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3"/>
        <w:tblpPr w:leftFromText="180" w:rightFromText="180" w:vertAnchor="page" w:horzAnchor="margin" w:tblpXSpec="center" w:tblpY="269"/>
        <w:tblW w:w="59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8272"/>
      </w:tblGrid>
      <w:tr w:rsidR="006F2CD0" w:rsidRPr="0059110B" w14:paraId="673E2AC6" w14:textId="77777777" w:rsidTr="00211353">
        <w:trPr>
          <w:trHeight w:val="440"/>
        </w:trPr>
        <w:tc>
          <w:tcPr>
            <w:tcW w:w="11515" w:type="dxa"/>
            <w:gridSpan w:val="2"/>
            <w:shd w:val="clear" w:color="auto" w:fill="D96937"/>
          </w:tcPr>
          <w:p w14:paraId="7785B4C7" w14:textId="33D623E5" w:rsidR="00F1738D" w:rsidRDefault="006F2CD0" w:rsidP="00FD2847">
            <w:pPr>
              <w:rPr>
                <w:b/>
                <w:bCs/>
                <w:color w:val="FFFFFF" w:themeColor="background1"/>
                <w:szCs w:val="24"/>
              </w:rPr>
            </w:pPr>
            <w:r w:rsidRPr="00AC1C1A">
              <w:rPr>
                <w:b/>
                <w:bCs/>
                <w:color w:val="FFFFFF" w:themeColor="background1"/>
              </w:rPr>
              <w:t xml:space="preserve">Advanced Perinatal Mental Health Training </w:t>
            </w:r>
            <w:r w:rsidRPr="00AC1C1A">
              <w:rPr>
                <w:b/>
                <w:bCs/>
                <w:color w:val="FFFFFF" w:themeColor="background1"/>
                <w:szCs w:val="24"/>
              </w:rPr>
              <w:t xml:space="preserve">Agenda </w:t>
            </w:r>
          </w:p>
          <w:p w14:paraId="489A6C6B" w14:textId="3027877E" w:rsidR="006F2CD0" w:rsidRPr="00EF6623" w:rsidRDefault="006F2CD0" w:rsidP="00FD2847">
            <w:pPr>
              <w:rPr>
                <w:b/>
                <w:bCs/>
                <w:color w:val="FFFFFF" w:themeColor="background1"/>
              </w:rPr>
            </w:pPr>
            <w:r w:rsidRPr="00AC1C1A">
              <w:rPr>
                <w:b/>
                <w:bCs/>
                <w:color w:val="FFFFFF" w:themeColor="background1"/>
                <w:szCs w:val="24"/>
              </w:rPr>
              <w:t>Saturday, April 15, 2023</w:t>
            </w:r>
          </w:p>
        </w:tc>
      </w:tr>
      <w:tr w:rsidR="00211353" w:rsidRPr="0033300F" w14:paraId="4D6275CD" w14:textId="77777777" w:rsidTr="00211353">
        <w:trPr>
          <w:trHeight w:val="350"/>
        </w:trPr>
        <w:tc>
          <w:tcPr>
            <w:tcW w:w="3243" w:type="dxa"/>
          </w:tcPr>
          <w:p w14:paraId="56FBC8F7" w14:textId="4EE0E797" w:rsidR="00211353" w:rsidRPr="0033300F" w:rsidRDefault="00211353" w:rsidP="00FD2847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9:00</w:t>
            </w:r>
            <w:r w:rsidRPr="008C6AAC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9:15</w:t>
            </w:r>
            <w:r w:rsidRPr="008C6AAC">
              <w:rPr>
                <w:color w:val="000000"/>
              </w:rPr>
              <w:t xml:space="preserve"> am</w:t>
            </w:r>
          </w:p>
        </w:tc>
        <w:tc>
          <w:tcPr>
            <w:tcW w:w="8272" w:type="dxa"/>
          </w:tcPr>
          <w:p w14:paraId="0ECE1DC0" w14:textId="77777777" w:rsidR="00211353" w:rsidRPr="00402200" w:rsidRDefault="00211353" w:rsidP="00FD2847">
            <w:pPr>
              <w:rPr>
                <w:b/>
                <w:bCs/>
              </w:rPr>
            </w:pPr>
            <w:r w:rsidRPr="00402200">
              <w:rPr>
                <w:b/>
                <w:bCs/>
              </w:rPr>
              <w:t>Welcome and Introduction</w:t>
            </w:r>
          </w:p>
          <w:p w14:paraId="145810C4" w14:textId="77777777" w:rsidR="00211353" w:rsidRPr="002A6E54" w:rsidRDefault="00211353" w:rsidP="00FD2847">
            <w:r>
              <w:t>Jennifer Barkin, MS, PhD</w:t>
            </w:r>
          </w:p>
          <w:p w14:paraId="1459A02C" w14:textId="1187E3A8" w:rsidR="00211353" w:rsidRPr="00402200" w:rsidRDefault="00211353" w:rsidP="00FD2847">
            <w:pPr>
              <w:rPr>
                <w:b/>
              </w:rPr>
            </w:pPr>
            <w:r>
              <w:rPr>
                <w:bCs/>
              </w:rPr>
              <w:t>Executive Director, Center for Rural Health and Health Disparities</w:t>
            </w:r>
          </w:p>
        </w:tc>
      </w:tr>
      <w:tr w:rsidR="00211353" w:rsidRPr="0059110B" w14:paraId="673CFC15" w14:textId="77777777" w:rsidTr="00211353">
        <w:trPr>
          <w:trHeight w:val="890"/>
        </w:trPr>
        <w:tc>
          <w:tcPr>
            <w:tcW w:w="3243" w:type="dxa"/>
          </w:tcPr>
          <w:p w14:paraId="0B455E13" w14:textId="77777777" w:rsidR="00211353" w:rsidRDefault="00211353" w:rsidP="00FD2847">
            <w:pPr>
              <w:rPr>
                <w:color w:val="000000"/>
              </w:rPr>
            </w:pPr>
            <w:r>
              <w:rPr>
                <w:color w:val="000000"/>
              </w:rPr>
              <w:t>9:15</w:t>
            </w:r>
            <w:r w:rsidRPr="008C6AAC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9:30</w:t>
            </w:r>
            <w:r w:rsidRPr="008C6AAC">
              <w:rPr>
                <w:color w:val="000000"/>
              </w:rPr>
              <w:t xml:space="preserve"> am</w:t>
            </w:r>
          </w:p>
          <w:p w14:paraId="554E0DB1" w14:textId="25355D34" w:rsidR="00211353" w:rsidRPr="008C6AAC" w:rsidRDefault="00211353" w:rsidP="00FD2847">
            <w:pPr>
              <w:rPr>
                <w:color w:val="000000"/>
              </w:rPr>
            </w:pPr>
          </w:p>
        </w:tc>
        <w:tc>
          <w:tcPr>
            <w:tcW w:w="8272" w:type="dxa"/>
          </w:tcPr>
          <w:p w14:paraId="6F63508C" w14:textId="77777777" w:rsidR="00211353" w:rsidRPr="00402200" w:rsidRDefault="00211353" w:rsidP="00FD2847">
            <w:pPr>
              <w:rPr>
                <w:b/>
                <w:bCs/>
              </w:rPr>
            </w:pPr>
            <w:r w:rsidRPr="00402200">
              <w:rPr>
                <w:b/>
                <w:bCs/>
              </w:rPr>
              <w:t>The Importance of Maternal Mental Health to Public Health</w:t>
            </w:r>
          </w:p>
          <w:p w14:paraId="5015FDE0" w14:textId="77777777" w:rsidR="00211353" w:rsidRPr="002A6E54" w:rsidRDefault="00211353" w:rsidP="00FD2847">
            <w:pPr>
              <w:rPr>
                <w:szCs w:val="24"/>
              </w:rPr>
            </w:pPr>
            <w:proofErr w:type="spellStart"/>
            <w:r w:rsidRPr="002A6E54">
              <w:rPr>
                <w:szCs w:val="24"/>
              </w:rPr>
              <w:t>Bonzo</w:t>
            </w:r>
            <w:proofErr w:type="spellEnd"/>
            <w:r w:rsidRPr="002A6E54">
              <w:rPr>
                <w:szCs w:val="24"/>
              </w:rPr>
              <w:t xml:space="preserve"> Reddick, MD, MPH, FAAFP</w:t>
            </w:r>
          </w:p>
          <w:p w14:paraId="4FB82A56" w14:textId="450CFB14" w:rsidR="00211353" w:rsidRPr="00211353" w:rsidRDefault="00211353" w:rsidP="00FD2847">
            <w:pPr>
              <w:rPr>
                <w:szCs w:val="24"/>
              </w:rPr>
            </w:pPr>
            <w:r w:rsidRPr="002A6E54">
              <w:rPr>
                <w:szCs w:val="24"/>
              </w:rPr>
              <w:t>District Health Director for the Coastal Health District</w:t>
            </w:r>
            <w:r w:rsidRPr="006B3B25">
              <w:rPr>
                <w:szCs w:val="24"/>
              </w:rPr>
              <w:t xml:space="preserve"> </w:t>
            </w:r>
          </w:p>
        </w:tc>
      </w:tr>
      <w:tr w:rsidR="00211353" w:rsidRPr="0059110B" w14:paraId="51B59034" w14:textId="77777777" w:rsidTr="00211353">
        <w:trPr>
          <w:trHeight w:val="20"/>
        </w:trPr>
        <w:tc>
          <w:tcPr>
            <w:tcW w:w="3243" w:type="dxa"/>
            <w:tcBorders>
              <w:bottom w:val="single" w:sz="4" w:space="0" w:color="auto"/>
            </w:tcBorders>
          </w:tcPr>
          <w:p w14:paraId="3F84C5C3" w14:textId="77777777" w:rsidR="00211353" w:rsidRDefault="00211353" w:rsidP="00FD2847">
            <w:pPr>
              <w:rPr>
                <w:color w:val="000000"/>
              </w:rPr>
            </w:pPr>
            <w:r>
              <w:rPr>
                <w:color w:val="000000"/>
              </w:rPr>
              <w:t>9:30</w:t>
            </w:r>
            <w:r w:rsidRPr="008C6AAC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10:30 </w:t>
            </w:r>
            <w:r w:rsidRPr="008C6AAC">
              <w:rPr>
                <w:color w:val="000000"/>
              </w:rPr>
              <w:t>am</w:t>
            </w:r>
          </w:p>
          <w:p w14:paraId="6BB5C9BC" w14:textId="77777777" w:rsidR="00211353" w:rsidRPr="00F21C39" w:rsidRDefault="00211353" w:rsidP="00FD2847"/>
        </w:tc>
        <w:tc>
          <w:tcPr>
            <w:tcW w:w="8272" w:type="dxa"/>
            <w:tcBorders>
              <w:bottom w:val="single" w:sz="4" w:space="0" w:color="auto"/>
            </w:tcBorders>
          </w:tcPr>
          <w:p w14:paraId="1701E4F0" w14:textId="77777777" w:rsidR="00211353" w:rsidRPr="00402200" w:rsidRDefault="00211353" w:rsidP="00FD2847">
            <w:pPr>
              <w:rPr>
                <w:b/>
                <w:bCs/>
              </w:rPr>
            </w:pPr>
            <w:r w:rsidRPr="00402200">
              <w:rPr>
                <w:b/>
                <w:bCs/>
              </w:rPr>
              <w:t>Held for a Moment</w:t>
            </w:r>
          </w:p>
          <w:p w14:paraId="56B3FB1E" w14:textId="5E1827FE" w:rsidR="00211353" w:rsidRPr="00211353" w:rsidRDefault="00211353" w:rsidP="00FD2847">
            <w:pPr>
              <w:rPr>
                <w:bCs/>
              </w:rPr>
            </w:pPr>
            <w:r>
              <w:rPr>
                <w:bCs/>
              </w:rPr>
              <w:t>Leah Mele-</w:t>
            </w:r>
            <w:proofErr w:type="spellStart"/>
            <w:r>
              <w:rPr>
                <w:bCs/>
              </w:rPr>
              <w:t>Bazaz</w:t>
            </w:r>
            <w:proofErr w:type="spellEnd"/>
            <w:r>
              <w:rPr>
                <w:bCs/>
              </w:rPr>
              <w:t>, MFA</w:t>
            </w:r>
          </w:p>
        </w:tc>
      </w:tr>
      <w:tr w:rsidR="00211353" w:rsidRPr="0059110B" w14:paraId="1A30AB29" w14:textId="77777777" w:rsidTr="00211353">
        <w:trPr>
          <w:trHeight w:val="890"/>
        </w:trPr>
        <w:tc>
          <w:tcPr>
            <w:tcW w:w="3243" w:type="dxa"/>
            <w:shd w:val="clear" w:color="auto" w:fill="EFA679"/>
          </w:tcPr>
          <w:p w14:paraId="26AA66EA" w14:textId="6A5BF9A3" w:rsidR="00211353" w:rsidRPr="00211353" w:rsidRDefault="00211353" w:rsidP="00FD2847">
            <w:r w:rsidRPr="00211353">
              <w:rPr>
                <w:color w:val="000000"/>
              </w:rPr>
              <w:t>10:30 – 10:45 am</w:t>
            </w:r>
          </w:p>
        </w:tc>
        <w:tc>
          <w:tcPr>
            <w:tcW w:w="8272" w:type="dxa"/>
            <w:shd w:val="clear" w:color="auto" w:fill="EFA679"/>
          </w:tcPr>
          <w:p w14:paraId="06B2F369" w14:textId="5FC32825" w:rsidR="00211353" w:rsidRPr="00211353" w:rsidRDefault="00211353" w:rsidP="00FD2847">
            <w:pPr>
              <w:rPr>
                <w:szCs w:val="24"/>
              </w:rPr>
            </w:pPr>
            <w:r w:rsidRPr="00211353">
              <w:rPr>
                <w:b/>
                <w:bCs/>
              </w:rPr>
              <w:t>Break</w:t>
            </w:r>
          </w:p>
        </w:tc>
      </w:tr>
      <w:tr w:rsidR="00211353" w:rsidRPr="0059110B" w14:paraId="683E15AE" w14:textId="77777777" w:rsidTr="00211353">
        <w:trPr>
          <w:trHeight w:val="377"/>
        </w:trPr>
        <w:tc>
          <w:tcPr>
            <w:tcW w:w="3243" w:type="dxa"/>
          </w:tcPr>
          <w:p w14:paraId="3914A75C" w14:textId="77777777" w:rsidR="00211353" w:rsidRDefault="00211353" w:rsidP="00FD2847">
            <w:pPr>
              <w:rPr>
                <w:color w:val="000000"/>
              </w:rPr>
            </w:pPr>
            <w:r w:rsidRPr="00B1214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0:45 </w:t>
            </w:r>
            <w:r w:rsidRPr="00B12140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12:00 pm</w:t>
            </w:r>
          </w:p>
          <w:p w14:paraId="5822F738" w14:textId="7A26AF01" w:rsidR="00211353" w:rsidRPr="008C6AAC" w:rsidRDefault="00211353" w:rsidP="00FD2847">
            <w:pPr>
              <w:rPr>
                <w:color w:val="000000"/>
              </w:rPr>
            </w:pPr>
          </w:p>
        </w:tc>
        <w:tc>
          <w:tcPr>
            <w:tcW w:w="8272" w:type="dxa"/>
          </w:tcPr>
          <w:p w14:paraId="0F72C94B" w14:textId="77777777" w:rsidR="00211353" w:rsidRPr="00A03228" w:rsidRDefault="00211353" w:rsidP="00FD2847">
            <w:pPr>
              <w:rPr>
                <w:b/>
              </w:rPr>
            </w:pPr>
            <w:r w:rsidRPr="00A03228">
              <w:rPr>
                <w:b/>
              </w:rPr>
              <w:t>Perinatal Mental Health 101, Part 1</w:t>
            </w:r>
          </w:p>
          <w:p w14:paraId="41A10229" w14:textId="77777777" w:rsidR="00211353" w:rsidRPr="009E6ADD" w:rsidRDefault="00211353" w:rsidP="00FD2847">
            <w:r w:rsidRPr="009E6ADD">
              <w:t>Elizabeth O’Brien, LPC, PMH-C</w:t>
            </w:r>
          </w:p>
          <w:p w14:paraId="50730971" w14:textId="5B3232D4" w:rsidR="00211353" w:rsidRPr="00211353" w:rsidRDefault="00211353" w:rsidP="00FD2847">
            <w:r w:rsidRPr="009E6ADD">
              <w:t>Melissa Keane, LPC, PMH-C</w:t>
            </w:r>
          </w:p>
        </w:tc>
      </w:tr>
      <w:tr w:rsidR="00211353" w:rsidRPr="0059110B" w14:paraId="01B4ACDB" w14:textId="77777777" w:rsidTr="00211353">
        <w:trPr>
          <w:trHeight w:val="1088"/>
        </w:trPr>
        <w:tc>
          <w:tcPr>
            <w:tcW w:w="3243" w:type="dxa"/>
            <w:shd w:val="clear" w:color="auto" w:fill="EFA679"/>
          </w:tcPr>
          <w:p w14:paraId="1C85CD85" w14:textId="2F8600FD" w:rsidR="00211353" w:rsidRPr="00AF1754" w:rsidRDefault="00211353" w:rsidP="00FD2847">
            <w:r>
              <w:rPr>
                <w:color w:val="000000"/>
              </w:rPr>
              <w:t xml:space="preserve">12:00 </w:t>
            </w:r>
            <w:r w:rsidRPr="00B12140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1:00 pm</w:t>
            </w:r>
          </w:p>
        </w:tc>
        <w:tc>
          <w:tcPr>
            <w:tcW w:w="8272" w:type="dxa"/>
            <w:shd w:val="clear" w:color="auto" w:fill="EFA679"/>
          </w:tcPr>
          <w:p w14:paraId="2D0DB3BA" w14:textId="2E99B282" w:rsidR="00211353" w:rsidRPr="006B3B25" w:rsidRDefault="00211353" w:rsidP="00FD2847">
            <w:pPr>
              <w:rPr>
                <w:szCs w:val="24"/>
              </w:rPr>
            </w:pPr>
            <w:r>
              <w:rPr>
                <w:b/>
                <w:bCs/>
              </w:rPr>
              <w:t>Break</w:t>
            </w:r>
          </w:p>
        </w:tc>
      </w:tr>
      <w:tr w:rsidR="00211353" w:rsidRPr="0059110B" w14:paraId="3AC457B9" w14:textId="77777777" w:rsidTr="00211353">
        <w:trPr>
          <w:trHeight w:val="368"/>
        </w:trPr>
        <w:tc>
          <w:tcPr>
            <w:tcW w:w="3243" w:type="dxa"/>
          </w:tcPr>
          <w:p w14:paraId="0B580F93" w14:textId="24276837" w:rsidR="00211353" w:rsidRPr="008C6AAC" w:rsidRDefault="00211353" w:rsidP="00FD2847">
            <w:pPr>
              <w:rPr>
                <w:color w:val="000000"/>
              </w:rPr>
            </w:pPr>
            <w:r>
              <w:rPr>
                <w:color w:val="000000"/>
              </w:rPr>
              <w:t>1:00 pm</w:t>
            </w:r>
            <w:r w:rsidRPr="004E5DA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2:00 </w:t>
            </w:r>
            <w:r w:rsidRPr="004E5DA4">
              <w:rPr>
                <w:color w:val="000000"/>
              </w:rPr>
              <w:t>pm</w:t>
            </w:r>
          </w:p>
        </w:tc>
        <w:tc>
          <w:tcPr>
            <w:tcW w:w="8272" w:type="dxa"/>
            <w:shd w:val="clear" w:color="auto" w:fill="auto"/>
          </w:tcPr>
          <w:p w14:paraId="210A65BD" w14:textId="77777777" w:rsidR="00211353" w:rsidRPr="00402200" w:rsidRDefault="00211353" w:rsidP="00FD2847">
            <w:pPr>
              <w:rPr>
                <w:b/>
              </w:rPr>
            </w:pPr>
            <w:r w:rsidRPr="00402200">
              <w:rPr>
                <w:b/>
              </w:rPr>
              <w:t>Perinatal Mental Health 101, Part 2</w:t>
            </w:r>
          </w:p>
          <w:p w14:paraId="26EDBCC2" w14:textId="77777777" w:rsidR="00211353" w:rsidRPr="009E6ADD" w:rsidRDefault="00211353" w:rsidP="00FD2847">
            <w:r w:rsidRPr="009E6ADD">
              <w:t>Elizabeth O’Brien, LPC, PMH-C</w:t>
            </w:r>
          </w:p>
          <w:p w14:paraId="4C5A2EDB" w14:textId="096F21B1" w:rsidR="00211353" w:rsidRPr="00402200" w:rsidRDefault="00211353" w:rsidP="00FD2847">
            <w:pPr>
              <w:rPr>
                <w:b/>
                <w:bCs/>
              </w:rPr>
            </w:pPr>
            <w:r w:rsidRPr="009E6ADD">
              <w:t>Melissa Keane, LPC, PMH-C</w:t>
            </w:r>
          </w:p>
        </w:tc>
      </w:tr>
      <w:tr w:rsidR="00211353" w:rsidRPr="0059110B" w14:paraId="4EF7183F" w14:textId="77777777" w:rsidTr="00211353">
        <w:trPr>
          <w:trHeight w:val="20"/>
        </w:trPr>
        <w:tc>
          <w:tcPr>
            <w:tcW w:w="3243" w:type="dxa"/>
          </w:tcPr>
          <w:p w14:paraId="19662C66" w14:textId="5D19A67D" w:rsidR="00211353" w:rsidRPr="005E3D1C" w:rsidRDefault="00211353" w:rsidP="00FD2847">
            <w:pPr>
              <w:rPr>
                <w:color w:val="000000"/>
              </w:rPr>
            </w:pPr>
            <w:r>
              <w:rPr>
                <w:color w:val="000000"/>
              </w:rPr>
              <w:t>2:00 pm</w:t>
            </w:r>
            <w:r w:rsidRPr="005E3D1C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3:00 pm</w:t>
            </w:r>
            <w:r w:rsidRPr="005E3D1C">
              <w:rPr>
                <w:color w:val="000000"/>
              </w:rPr>
              <w:t xml:space="preserve"> </w:t>
            </w:r>
          </w:p>
        </w:tc>
        <w:tc>
          <w:tcPr>
            <w:tcW w:w="8272" w:type="dxa"/>
            <w:shd w:val="clear" w:color="auto" w:fill="auto"/>
          </w:tcPr>
          <w:p w14:paraId="0CABCE65" w14:textId="743BE8BA" w:rsidR="00211353" w:rsidRPr="00016377" w:rsidRDefault="00211353" w:rsidP="00FD2847">
            <w:pPr>
              <w:rPr>
                <w:b/>
                <w:bCs/>
              </w:rPr>
            </w:pPr>
            <w:r w:rsidRPr="00016377">
              <w:rPr>
                <w:b/>
                <w:bCs/>
              </w:rPr>
              <w:t>Suicide Among Perinatal Persons: Data, Details, and Determinants</w:t>
            </w:r>
          </w:p>
          <w:p w14:paraId="3619A640" w14:textId="77777777" w:rsidR="00211353" w:rsidRPr="00016377" w:rsidRDefault="00211353" w:rsidP="00FD2847">
            <w:r w:rsidRPr="00016377">
              <w:t>Toby Goldsmith, MD</w:t>
            </w:r>
          </w:p>
          <w:p w14:paraId="647A9D72" w14:textId="1DD0F461" w:rsidR="00211353" w:rsidRPr="00F1738D" w:rsidRDefault="00211353" w:rsidP="00F1738D">
            <w:r w:rsidRPr="00016377">
              <w:t>Psychiatrist, Emory University</w:t>
            </w:r>
          </w:p>
        </w:tc>
      </w:tr>
      <w:tr w:rsidR="00211353" w:rsidRPr="0059110B" w14:paraId="1D0D584A" w14:textId="77777777" w:rsidTr="00211353">
        <w:trPr>
          <w:trHeight w:val="20"/>
        </w:trPr>
        <w:tc>
          <w:tcPr>
            <w:tcW w:w="3243" w:type="dxa"/>
            <w:shd w:val="clear" w:color="auto" w:fill="EFA679"/>
          </w:tcPr>
          <w:p w14:paraId="786A100F" w14:textId="663B4734" w:rsidR="00211353" w:rsidRPr="008C6AAC" w:rsidRDefault="00211353" w:rsidP="00FD2847">
            <w:pPr>
              <w:rPr>
                <w:color w:val="000000"/>
              </w:rPr>
            </w:pPr>
            <w:r>
              <w:rPr>
                <w:color w:val="000000"/>
              </w:rPr>
              <w:t xml:space="preserve">3:00 pm </w:t>
            </w:r>
            <w:r w:rsidRPr="005E3D1C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3:10</w:t>
            </w:r>
            <w:r w:rsidRPr="005E3D1C">
              <w:rPr>
                <w:color w:val="000000"/>
              </w:rPr>
              <w:t xml:space="preserve"> pm</w:t>
            </w:r>
          </w:p>
        </w:tc>
        <w:tc>
          <w:tcPr>
            <w:tcW w:w="8272" w:type="dxa"/>
            <w:shd w:val="clear" w:color="auto" w:fill="EFA679"/>
          </w:tcPr>
          <w:p w14:paraId="560F1E61" w14:textId="20B659EF" w:rsidR="00211353" w:rsidRPr="002C58C0" w:rsidRDefault="00211353" w:rsidP="00AE53C2">
            <w:pPr>
              <w:pStyle w:val="NoSpacing"/>
              <w:rPr>
                <w:szCs w:val="24"/>
              </w:rPr>
            </w:pPr>
            <w:r w:rsidRPr="00402200">
              <w:rPr>
                <w:b/>
                <w:bCs/>
              </w:rPr>
              <w:t>Break</w:t>
            </w:r>
          </w:p>
        </w:tc>
      </w:tr>
      <w:tr w:rsidR="00211353" w:rsidRPr="0059110B" w14:paraId="1186E228" w14:textId="77777777" w:rsidTr="00211353">
        <w:trPr>
          <w:trHeight w:val="413"/>
        </w:trPr>
        <w:tc>
          <w:tcPr>
            <w:tcW w:w="3243" w:type="dxa"/>
            <w:shd w:val="clear" w:color="auto" w:fill="auto"/>
          </w:tcPr>
          <w:p w14:paraId="2400DBB0" w14:textId="5F25D41D" w:rsidR="00211353" w:rsidRPr="008C6AAC" w:rsidRDefault="00211353" w:rsidP="00FD2847">
            <w:pPr>
              <w:rPr>
                <w:color w:val="000000"/>
              </w:rPr>
            </w:pPr>
            <w:r>
              <w:rPr>
                <w:color w:val="000000"/>
              </w:rPr>
              <w:t>3:10 pm - 4:10 pm</w:t>
            </w:r>
          </w:p>
        </w:tc>
        <w:tc>
          <w:tcPr>
            <w:tcW w:w="8272" w:type="dxa"/>
            <w:shd w:val="clear" w:color="auto" w:fill="auto"/>
          </w:tcPr>
          <w:p w14:paraId="4DBB5E80" w14:textId="0EA4FCBF" w:rsidR="00211353" w:rsidRPr="00A705F7" w:rsidRDefault="00211353" w:rsidP="00FD2847">
            <w:pPr>
              <w:rPr>
                <w:b/>
                <w:bCs/>
              </w:rPr>
            </w:pPr>
            <w:r w:rsidRPr="00A705F7">
              <w:rPr>
                <w:b/>
                <w:bCs/>
              </w:rPr>
              <w:t>The Perinatal Psychopharmacology Survival Guide</w:t>
            </w:r>
          </w:p>
          <w:p w14:paraId="28253B4E" w14:textId="77777777" w:rsidR="00211353" w:rsidRDefault="00211353" w:rsidP="00FD2847">
            <w:r>
              <w:t>Rebecca Woo, MD</w:t>
            </w:r>
          </w:p>
          <w:p w14:paraId="4FF8A962" w14:textId="6B3DA99D" w:rsidR="00211353" w:rsidRPr="00211353" w:rsidRDefault="00211353" w:rsidP="00FD2847">
            <w:r>
              <w:t>Psychiatrist, Emory University</w:t>
            </w:r>
          </w:p>
        </w:tc>
      </w:tr>
      <w:tr w:rsidR="00211353" w:rsidRPr="0059110B" w14:paraId="1A725828" w14:textId="77777777" w:rsidTr="00211353">
        <w:trPr>
          <w:trHeight w:val="20"/>
        </w:trPr>
        <w:tc>
          <w:tcPr>
            <w:tcW w:w="3243" w:type="dxa"/>
          </w:tcPr>
          <w:p w14:paraId="7E9ECBEE" w14:textId="590CF65C" w:rsidR="00211353" w:rsidRPr="008C6AAC" w:rsidRDefault="00211353" w:rsidP="00FD2847">
            <w:pPr>
              <w:rPr>
                <w:color w:val="000000"/>
              </w:rPr>
            </w:pPr>
            <w:r>
              <w:rPr>
                <w:color w:val="000000"/>
              </w:rPr>
              <w:t>4:10 pm</w:t>
            </w:r>
            <w:r w:rsidRPr="008C6AAC">
              <w:rPr>
                <w:color w:val="000000"/>
              </w:rPr>
              <w:t xml:space="preserve"> – 4:</w:t>
            </w:r>
            <w:r>
              <w:rPr>
                <w:color w:val="000000"/>
              </w:rPr>
              <w:t>15</w:t>
            </w:r>
            <w:r w:rsidRPr="008C6AAC">
              <w:rPr>
                <w:color w:val="000000"/>
              </w:rPr>
              <w:t xml:space="preserve"> pm</w:t>
            </w:r>
          </w:p>
        </w:tc>
        <w:tc>
          <w:tcPr>
            <w:tcW w:w="8272" w:type="dxa"/>
          </w:tcPr>
          <w:p w14:paraId="72648F1B" w14:textId="77777777" w:rsidR="00211353" w:rsidRPr="00A705F7" w:rsidRDefault="00211353" w:rsidP="00FD2847">
            <w:pPr>
              <w:rPr>
                <w:b/>
              </w:rPr>
            </w:pPr>
            <w:r w:rsidRPr="00A705F7">
              <w:rPr>
                <w:b/>
              </w:rPr>
              <w:t>Closing Remarks</w:t>
            </w:r>
          </w:p>
          <w:p w14:paraId="16D3060F" w14:textId="77777777" w:rsidR="00211353" w:rsidRDefault="00211353" w:rsidP="00FD2847">
            <w:r>
              <w:t>Glenda Grant, MBA</w:t>
            </w:r>
          </w:p>
          <w:p w14:paraId="7CF33CD9" w14:textId="389C1BAE" w:rsidR="00211353" w:rsidRPr="002C58C0" w:rsidRDefault="00211353" w:rsidP="00FF1D64">
            <w:pPr>
              <w:pStyle w:val="NoSpacing"/>
              <w:rPr>
                <w:szCs w:val="24"/>
              </w:rPr>
            </w:pPr>
            <w:r>
              <w:t>Executive Director, Georgia Rural Health Innovation Center</w:t>
            </w:r>
          </w:p>
        </w:tc>
      </w:tr>
    </w:tbl>
    <w:p w14:paraId="7D6566AC" w14:textId="77777777" w:rsidR="00814C02" w:rsidRDefault="00814C02" w:rsidP="00B92095">
      <w:pPr>
        <w:pStyle w:val="NormalWeb"/>
        <w:spacing w:after="0" w:afterAutospacing="0"/>
        <w:rPr>
          <w:rFonts w:ascii="Century Gothic" w:hAnsi="Century Gothic"/>
          <w:sz w:val="16"/>
          <w:szCs w:val="16"/>
        </w:rPr>
      </w:pPr>
    </w:p>
    <w:p w14:paraId="4FB86F97" w14:textId="1293C0D5" w:rsidR="00A7231F" w:rsidRPr="00CC738E" w:rsidRDefault="006F2CD0" w:rsidP="008C1A06">
      <w:pPr>
        <w:jc w:val="both"/>
        <w:rPr>
          <w:sz w:val="22"/>
        </w:rPr>
      </w:pPr>
      <w:r w:rsidRPr="00CC738E">
        <w:rPr>
          <w:rFonts w:ascii="Arial Black" w:hAnsi="Arial Black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2175484" wp14:editId="298D04D4">
            <wp:simplePos x="0" y="0"/>
            <wp:positionH relativeFrom="column">
              <wp:posOffset>4444365</wp:posOffset>
            </wp:positionH>
            <wp:positionV relativeFrom="paragraph">
              <wp:posOffset>8185785</wp:posOffset>
            </wp:positionV>
            <wp:extent cx="2116455" cy="701675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hic-2019-logo-CMYK-full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38E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7FE293B1" wp14:editId="09443442">
            <wp:simplePos x="0" y="0"/>
            <wp:positionH relativeFrom="margin">
              <wp:posOffset>-537210</wp:posOffset>
            </wp:positionH>
            <wp:positionV relativeFrom="paragraph">
              <wp:posOffset>8281035</wp:posOffset>
            </wp:positionV>
            <wp:extent cx="2943225" cy="525780"/>
            <wp:effectExtent l="0" t="0" r="9525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209">
        <w:rPr>
          <w:sz w:val="22"/>
        </w:rPr>
        <w:t>*This is a working agenda and subject to change</w:t>
      </w:r>
    </w:p>
    <w:sectPr w:rsidR="00A7231F" w:rsidRPr="00CC738E" w:rsidSect="00F874F3">
      <w:pgSz w:w="12240" w:h="15840"/>
      <w:pgMar w:top="288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ECA9" w14:textId="77777777" w:rsidR="00E74497" w:rsidRDefault="00E74497" w:rsidP="001E6D2F">
      <w:r>
        <w:separator/>
      </w:r>
    </w:p>
  </w:endnote>
  <w:endnote w:type="continuationSeparator" w:id="0">
    <w:p w14:paraId="597F98AE" w14:textId="77777777" w:rsidR="00E74497" w:rsidRDefault="00E74497" w:rsidP="001E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F486" w14:textId="77777777" w:rsidR="00E74497" w:rsidRDefault="00E74497" w:rsidP="001E6D2F">
      <w:r>
        <w:separator/>
      </w:r>
    </w:p>
  </w:footnote>
  <w:footnote w:type="continuationSeparator" w:id="0">
    <w:p w14:paraId="4E917F45" w14:textId="77777777" w:rsidR="00E74497" w:rsidRDefault="00E74497" w:rsidP="001E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080E"/>
    <w:multiLevelType w:val="hybridMultilevel"/>
    <w:tmpl w:val="7610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7CED"/>
    <w:multiLevelType w:val="multilevel"/>
    <w:tmpl w:val="D90C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374D9A"/>
    <w:multiLevelType w:val="hybridMultilevel"/>
    <w:tmpl w:val="B14E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C794C"/>
    <w:multiLevelType w:val="hybridMultilevel"/>
    <w:tmpl w:val="31F8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08796">
    <w:abstractNumId w:val="0"/>
  </w:num>
  <w:num w:numId="2" w16cid:durableId="495263974">
    <w:abstractNumId w:val="2"/>
  </w:num>
  <w:num w:numId="3" w16cid:durableId="355548314">
    <w:abstractNumId w:val="3"/>
  </w:num>
  <w:num w:numId="4" w16cid:durableId="17349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AC"/>
    <w:rsid w:val="00003027"/>
    <w:rsid w:val="00016377"/>
    <w:rsid w:val="0002034E"/>
    <w:rsid w:val="00034FEB"/>
    <w:rsid w:val="00064B07"/>
    <w:rsid w:val="00073C77"/>
    <w:rsid w:val="000A1715"/>
    <w:rsid w:val="000A7C6E"/>
    <w:rsid w:val="000B748D"/>
    <w:rsid w:val="000D322D"/>
    <w:rsid w:val="000D3EF2"/>
    <w:rsid w:val="000F55D9"/>
    <w:rsid w:val="001062B7"/>
    <w:rsid w:val="001344A1"/>
    <w:rsid w:val="001369F7"/>
    <w:rsid w:val="00145BEE"/>
    <w:rsid w:val="00154C28"/>
    <w:rsid w:val="00167366"/>
    <w:rsid w:val="001819DF"/>
    <w:rsid w:val="001B1BD8"/>
    <w:rsid w:val="001C65D0"/>
    <w:rsid w:val="001D2491"/>
    <w:rsid w:val="001D2BE3"/>
    <w:rsid w:val="001D4140"/>
    <w:rsid w:val="001D560B"/>
    <w:rsid w:val="001E3AAD"/>
    <w:rsid w:val="001E6D2F"/>
    <w:rsid w:val="001E6F7B"/>
    <w:rsid w:val="001E76B1"/>
    <w:rsid w:val="00210085"/>
    <w:rsid w:val="00211353"/>
    <w:rsid w:val="002119BF"/>
    <w:rsid w:val="002359AC"/>
    <w:rsid w:val="0024178F"/>
    <w:rsid w:val="00242DAA"/>
    <w:rsid w:val="00250E5F"/>
    <w:rsid w:val="002540CF"/>
    <w:rsid w:val="00263D13"/>
    <w:rsid w:val="002707D3"/>
    <w:rsid w:val="00274071"/>
    <w:rsid w:val="002A0B2F"/>
    <w:rsid w:val="002A0ED0"/>
    <w:rsid w:val="002A41D5"/>
    <w:rsid w:val="002A45AE"/>
    <w:rsid w:val="002A6E54"/>
    <w:rsid w:val="002C58C0"/>
    <w:rsid w:val="002D3D38"/>
    <w:rsid w:val="002D6ECB"/>
    <w:rsid w:val="002E28A4"/>
    <w:rsid w:val="002E3A90"/>
    <w:rsid w:val="002F38CD"/>
    <w:rsid w:val="003165D9"/>
    <w:rsid w:val="00327CDC"/>
    <w:rsid w:val="0033300F"/>
    <w:rsid w:val="00337B94"/>
    <w:rsid w:val="003639D1"/>
    <w:rsid w:val="003661A4"/>
    <w:rsid w:val="003758AC"/>
    <w:rsid w:val="0038102F"/>
    <w:rsid w:val="003909B6"/>
    <w:rsid w:val="00390A13"/>
    <w:rsid w:val="00392E33"/>
    <w:rsid w:val="00394797"/>
    <w:rsid w:val="003B101C"/>
    <w:rsid w:val="003B4987"/>
    <w:rsid w:val="003B6171"/>
    <w:rsid w:val="003C0EF5"/>
    <w:rsid w:val="003D3126"/>
    <w:rsid w:val="003D7D26"/>
    <w:rsid w:val="003E45A5"/>
    <w:rsid w:val="003F1241"/>
    <w:rsid w:val="003F30F2"/>
    <w:rsid w:val="00402200"/>
    <w:rsid w:val="004114F1"/>
    <w:rsid w:val="00471C6F"/>
    <w:rsid w:val="004E5DA4"/>
    <w:rsid w:val="00507F00"/>
    <w:rsid w:val="0051492B"/>
    <w:rsid w:val="00515953"/>
    <w:rsid w:val="00525A4A"/>
    <w:rsid w:val="00541656"/>
    <w:rsid w:val="00585306"/>
    <w:rsid w:val="00597FF0"/>
    <w:rsid w:val="005A7532"/>
    <w:rsid w:val="005B3233"/>
    <w:rsid w:val="005C678C"/>
    <w:rsid w:val="005D5866"/>
    <w:rsid w:val="005E3D1C"/>
    <w:rsid w:val="005E4990"/>
    <w:rsid w:val="005F0ABA"/>
    <w:rsid w:val="005F3261"/>
    <w:rsid w:val="005F3DB1"/>
    <w:rsid w:val="005F6A12"/>
    <w:rsid w:val="006006F7"/>
    <w:rsid w:val="0060598A"/>
    <w:rsid w:val="00624209"/>
    <w:rsid w:val="00640F8F"/>
    <w:rsid w:val="00641C36"/>
    <w:rsid w:val="006608BD"/>
    <w:rsid w:val="00667220"/>
    <w:rsid w:val="0069527F"/>
    <w:rsid w:val="006B3B25"/>
    <w:rsid w:val="006C0D66"/>
    <w:rsid w:val="006F1530"/>
    <w:rsid w:val="006F2CD0"/>
    <w:rsid w:val="00704752"/>
    <w:rsid w:val="00705812"/>
    <w:rsid w:val="0071234D"/>
    <w:rsid w:val="00714606"/>
    <w:rsid w:val="00715451"/>
    <w:rsid w:val="00723A05"/>
    <w:rsid w:val="007553C4"/>
    <w:rsid w:val="00777DFA"/>
    <w:rsid w:val="007819B4"/>
    <w:rsid w:val="00792018"/>
    <w:rsid w:val="007E3D3E"/>
    <w:rsid w:val="00814C02"/>
    <w:rsid w:val="008243E5"/>
    <w:rsid w:val="0082751E"/>
    <w:rsid w:val="008440DD"/>
    <w:rsid w:val="00855F5A"/>
    <w:rsid w:val="0086155B"/>
    <w:rsid w:val="00872E49"/>
    <w:rsid w:val="00875486"/>
    <w:rsid w:val="008951A4"/>
    <w:rsid w:val="008C1A06"/>
    <w:rsid w:val="008C6AAC"/>
    <w:rsid w:val="008D3FCC"/>
    <w:rsid w:val="008E1EDA"/>
    <w:rsid w:val="008E2FFA"/>
    <w:rsid w:val="008E3C80"/>
    <w:rsid w:val="008F2D7C"/>
    <w:rsid w:val="008F7F9D"/>
    <w:rsid w:val="00901C8E"/>
    <w:rsid w:val="00906B16"/>
    <w:rsid w:val="00927B0E"/>
    <w:rsid w:val="00932D67"/>
    <w:rsid w:val="00932E9F"/>
    <w:rsid w:val="00950B21"/>
    <w:rsid w:val="00957C57"/>
    <w:rsid w:val="00970550"/>
    <w:rsid w:val="00977699"/>
    <w:rsid w:val="00985A5C"/>
    <w:rsid w:val="009A34CB"/>
    <w:rsid w:val="009A4802"/>
    <w:rsid w:val="009A6CF6"/>
    <w:rsid w:val="009E29A1"/>
    <w:rsid w:val="009E6ADD"/>
    <w:rsid w:val="00A003CF"/>
    <w:rsid w:val="00A03228"/>
    <w:rsid w:val="00A371AF"/>
    <w:rsid w:val="00A47504"/>
    <w:rsid w:val="00A52DA3"/>
    <w:rsid w:val="00A532D6"/>
    <w:rsid w:val="00A55B48"/>
    <w:rsid w:val="00A65B32"/>
    <w:rsid w:val="00A705F7"/>
    <w:rsid w:val="00A7231F"/>
    <w:rsid w:val="00A7573B"/>
    <w:rsid w:val="00A8686D"/>
    <w:rsid w:val="00A918A8"/>
    <w:rsid w:val="00A96B22"/>
    <w:rsid w:val="00AA3BD1"/>
    <w:rsid w:val="00AC1C1A"/>
    <w:rsid w:val="00AD7F71"/>
    <w:rsid w:val="00AE1AC3"/>
    <w:rsid w:val="00AE53C2"/>
    <w:rsid w:val="00AF1754"/>
    <w:rsid w:val="00AF457C"/>
    <w:rsid w:val="00B12140"/>
    <w:rsid w:val="00B332D2"/>
    <w:rsid w:val="00B37B7B"/>
    <w:rsid w:val="00B42171"/>
    <w:rsid w:val="00B47337"/>
    <w:rsid w:val="00B92095"/>
    <w:rsid w:val="00BA4684"/>
    <w:rsid w:val="00BB7386"/>
    <w:rsid w:val="00BE1D9D"/>
    <w:rsid w:val="00BE619E"/>
    <w:rsid w:val="00C11BA0"/>
    <w:rsid w:val="00C12C21"/>
    <w:rsid w:val="00C158A5"/>
    <w:rsid w:val="00C40F55"/>
    <w:rsid w:val="00C618B3"/>
    <w:rsid w:val="00C92816"/>
    <w:rsid w:val="00CA20E4"/>
    <w:rsid w:val="00CA63EF"/>
    <w:rsid w:val="00CC738E"/>
    <w:rsid w:val="00CC7594"/>
    <w:rsid w:val="00D06A3C"/>
    <w:rsid w:val="00D23950"/>
    <w:rsid w:val="00D675CE"/>
    <w:rsid w:val="00D73AE4"/>
    <w:rsid w:val="00D82BA1"/>
    <w:rsid w:val="00DB0634"/>
    <w:rsid w:val="00DB1E0E"/>
    <w:rsid w:val="00DF29AE"/>
    <w:rsid w:val="00E122C2"/>
    <w:rsid w:val="00E44309"/>
    <w:rsid w:val="00E6457D"/>
    <w:rsid w:val="00E74497"/>
    <w:rsid w:val="00E958FA"/>
    <w:rsid w:val="00EA66EB"/>
    <w:rsid w:val="00EC281B"/>
    <w:rsid w:val="00ED1ECE"/>
    <w:rsid w:val="00EE6D5E"/>
    <w:rsid w:val="00EF6623"/>
    <w:rsid w:val="00F1738D"/>
    <w:rsid w:val="00F17E9A"/>
    <w:rsid w:val="00F21C39"/>
    <w:rsid w:val="00F44D28"/>
    <w:rsid w:val="00F63175"/>
    <w:rsid w:val="00F86258"/>
    <w:rsid w:val="00F874F3"/>
    <w:rsid w:val="00F96647"/>
    <w:rsid w:val="00FA548B"/>
    <w:rsid w:val="00FA7DDA"/>
    <w:rsid w:val="00FB4658"/>
    <w:rsid w:val="00FF1D64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AFD74"/>
  <w15:chartTrackingRefBased/>
  <w15:docId w15:val="{ECE3C952-AF51-4B51-A2CD-341984A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CA63EF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2018"/>
    <w:rPr>
      <w:rFonts w:ascii="Century Gothic" w:hAnsi="Century Gothic"/>
      <w:sz w:val="24"/>
    </w:rPr>
  </w:style>
  <w:style w:type="table" w:customStyle="1" w:styleId="TableGrid3">
    <w:name w:val="Table Grid3"/>
    <w:basedOn w:val="TableNormal"/>
    <w:next w:val="TableGrid"/>
    <w:uiPriority w:val="59"/>
    <w:rsid w:val="002359A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F30F2"/>
    <w:rPr>
      <w:rFonts w:ascii="Century Gothic" w:hAnsi="Century Gothic"/>
      <w:sz w:val="24"/>
    </w:rPr>
  </w:style>
  <w:style w:type="paragraph" w:styleId="ListParagraph">
    <w:name w:val="List Paragraph"/>
    <w:basedOn w:val="Normal"/>
    <w:uiPriority w:val="34"/>
    <w:qFormat/>
    <w:rsid w:val="006C0D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BE3"/>
    <w:rPr>
      <w:color w:val="2998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D2F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1E6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D2F"/>
    <w:rPr>
      <w:rFonts w:ascii="Century Gothic" w:hAnsi="Century Gothic"/>
      <w:sz w:val="24"/>
    </w:rPr>
  </w:style>
  <w:style w:type="paragraph" w:styleId="NormalWeb">
    <w:name w:val="Normal (Web)"/>
    <w:basedOn w:val="Normal"/>
    <w:uiPriority w:val="99"/>
    <w:unhideWhenUsed/>
    <w:rsid w:val="0001637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8E3A-6870-43C1-9B71-31ABABC4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Embry</dc:creator>
  <cp:keywords/>
  <dc:description/>
  <cp:lastModifiedBy>Emmalee Hackshaw</cp:lastModifiedBy>
  <cp:revision>3</cp:revision>
  <cp:lastPrinted>2023-01-04T14:59:00Z</cp:lastPrinted>
  <dcterms:created xsi:type="dcterms:W3CDTF">2023-04-05T14:34:00Z</dcterms:created>
  <dcterms:modified xsi:type="dcterms:W3CDTF">2023-04-05T14:41:00Z</dcterms:modified>
</cp:coreProperties>
</file>