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A72A" w14:textId="389FE2C7" w:rsidR="00354808" w:rsidRDefault="00EA2EFA">
      <w:r>
        <w:rPr>
          <w:noProof/>
        </w:rPr>
        <w:drawing>
          <wp:anchor distT="0" distB="0" distL="114300" distR="114300" simplePos="0" relativeHeight="251658240" behindDoc="0" locked="0" layoutInCell="1" allowOverlap="1" wp14:anchorId="356D26AB" wp14:editId="4348CE20">
            <wp:simplePos x="0" y="0"/>
            <wp:positionH relativeFrom="column">
              <wp:posOffset>1242060</wp:posOffset>
            </wp:positionH>
            <wp:positionV relativeFrom="paragraph">
              <wp:posOffset>-179070</wp:posOffset>
            </wp:positionV>
            <wp:extent cx="4168140" cy="664132"/>
            <wp:effectExtent l="0" t="0" r="381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8140" cy="664132"/>
                    </a:xfrm>
                    <a:prstGeom prst="rect">
                      <a:avLst/>
                    </a:prstGeom>
                  </pic:spPr>
                </pic:pic>
              </a:graphicData>
            </a:graphic>
            <wp14:sizeRelH relativeFrom="margin">
              <wp14:pctWidth>0</wp14:pctWidth>
            </wp14:sizeRelH>
            <wp14:sizeRelV relativeFrom="margin">
              <wp14:pctHeight>0</wp14:pctHeight>
            </wp14:sizeRelV>
          </wp:anchor>
        </w:drawing>
      </w:r>
    </w:p>
    <w:p w14:paraId="68CBCFA5" w14:textId="6DE9E799" w:rsidR="00EA2EFA" w:rsidRPr="00EA2EFA" w:rsidRDefault="00EA2EFA" w:rsidP="00EA2EFA"/>
    <w:p w14:paraId="0FAA5543" w14:textId="550D50CF" w:rsidR="00EA2EFA" w:rsidRDefault="00EA2EFA" w:rsidP="002B0EFB">
      <w:pPr>
        <w:pBdr>
          <w:top w:val="single" w:sz="4" w:space="1" w:color="auto"/>
          <w:left w:val="single" w:sz="4" w:space="4" w:color="auto"/>
          <w:bottom w:val="single" w:sz="4" w:space="1" w:color="auto"/>
          <w:right w:val="single" w:sz="4" w:space="4" w:color="auto"/>
        </w:pBdr>
        <w:tabs>
          <w:tab w:val="left" w:pos="3132"/>
        </w:tabs>
        <w:jc w:val="center"/>
        <w:rPr>
          <w:rFonts w:ascii="Bookman Old Style" w:hAnsi="Bookman Old Style"/>
          <w:sz w:val="28"/>
          <w:szCs w:val="28"/>
        </w:rPr>
      </w:pPr>
      <w:r w:rsidRPr="00C164DB">
        <w:rPr>
          <w:rFonts w:ascii="Bookman Old Style" w:hAnsi="Bookman Old Style"/>
          <w:sz w:val="28"/>
          <w:szCs w:val="28"/>
        </w:rPr>
        <w:t xml:space="preserve">Concept </w:t>
      </w:r>
      <w:r w:rsidR="00FA532E">
        <w:rPr>
          <w:rFonts w:ascii="Bookman Old Style" w:hAnsi="Bookman Old Style"/>
          <w:sz w:val="28"/>
          <w:szCs w:val="28"/>
        </w:rPr>
        <w:t>9</w:t>
      </w:r>
      <w:r w:rsidRPr="00C164DB">
        <w:rPr>
          <w:rFonts w:ascii="Bookman Old Style" w:hAnsi="Bookman Old Style"/>
          <w:sz w:val="28"/>
          <w:szCs w:val="28"/>
        </w:rPr>
        <w:t xml:space="preserve"> – </w:t>
      </w:r>
      <w:r w:rsidR="00FA532E">
        <w:rPr>
          <w:rFonts w:ascii="Bookman Old Style" w:hAnsi="Bookman Old Style"/>
          <w:sz w:val="28"/>
          <w:szCs w:val="28"/>
        </w:rPr>
        <w:t>Economic Systems</w:t>
      </w:r>
      <w:r w:rsidRPr="00C164DB">
        <w:rPr>
          <w:rFonts w:ascii="Bookman Old Style" w:hAnsi="Bookman Old Style"/>
          <w:sz w:val="28"/>
          <w:szCs w:val="28"/>
        </w:rPr>
        <w:t xml:space="preserve"> Companion Activity</w:t>
      </w:r>
    </w:p>
    <w:p w14:paraId="33B8CC4E" w14:textId="74D612F3" w:rsidR="002B0EFB" w:rsidRPr="00C443C1" w:rsidRDefault="002B0EFB" w:rsidP="00C443C1">
      <w:pPr>
        <w:tabs>
          <w:tab w:val="left" w:pos="3132"/>
        </w:tabs>
        <w:spacing w:after="0"/>
        <w:jc w:val="center"/>
        <w:rPr>
          <w:rFonts w:ascii="Bookman Old Style" w:hAnsi="Bookman Old Style"/>
          <w:b/>
          <w:bCs/>
          <w:sz w:val="24"/>
          <w:szCs w:val="24"/>
          <w:u w:val="single"/>
        </w:rPr>
      </w:pPr>
      <w:r w:rsidRPr="00C443C1">
        <w:rPr>
          <w:rFonts w:ascii="Bookman Old Style" w:hAnsi="Bookman Old Style"/>
          <w:b/>
          <w:bCs/>
          <w:sz w:val="24"/>
          <w:szCs w:val="24"/>
          <w:u w:val="single"/>
        </w:rPr>
        <w:t>Teacher Instructions</w:t>
      </w:r>
    </w:p>
    <w:p w14:paraId="4A2D0CA0" w14:textId="7DC71A08" w:rsidR="00FA532E" w:rsidRPr="00194516" w:rsidRDefault="002B0EFB" w:rsidP="00FA532E">
      <w:pPr>
        <w:pStyle w:val="ListParagraph"/>
        <w:numPr>
          <w:ilvl w:val="0"/>
          <w:numId w:val="1"/>
        </w:numPr>
        <w:tabs>
          <w:tab w:val="left" w:pos="3132"/>
        </w:tabs>
        <w:rPr>
          <w:rFonts w:ascii="Bookman Old Style" w:hAnsi="Bookman Old Style"/>
          <w:b/>
        </w:rPr>
      </w:pPr>
      <w:r w:rsidRPr="00C92FF3">
        <w:rPr>
          <w:rFonts w:ascii="Bookman Old Style" w:hAnsi="Bookman Old Style"/>
        </w:rPr>
        <w:t xml:space="preserve">Distribute one copy of the </w:t>
      </w:r>
      <w:r w:rsidR="00A663BD">
        <w:rPr>
          <w:rFonts w:ascii="Bookman Old Style" w:hAnsi="Bookman Old Style"/>
        </w:rPr>
        <w:t xml:space="preserve">companion activity </w:t>
      </w:r>
      <w:r w:rsidRPr="00C92FF3">
        <w:rPr>
          <w:rFonts w:ascii="Bookman Old Style" w:hAnsi="Bookman Old Style"/>
        </w:rPr>
        <w:t>worksheet below (page 2) to each student</w:t>
      </w:r>
      <w:r w:rsidR="00A663BD">
        <w:rPr>
          <w:rFonts w:ascii="Bookman Old Style" w:hAnsi="Bookman Old Style"/>
        </w:rPr>
        <w:t xml:space="preserve"> and i</w:t>
      </w:r>
      <w:r w:rsidR="00194516">
        <w:rPr>
          <w:rFonts w:ascii="Bookman Old Style" w:hAnsi="Bookman Old Style"/>
        </w:rPr>
        <w:t>nstruct students to review the</w:t>
      </w:r>
      <w:r w:rsidR="00A663BD">
        <w:rPr>
          <w:rFonts w:ascii="Bookman Old Style" w:hAnsi="Bookman Old Style"/>
        </w:rPr>
        <w:t xml:space="preserve"> economic systems</w:t>
      </w:r>
      <w:r w:rsidR="00194516">
        <w:rPr>
          <w:rFonts w:ascii="Bookman Old Style" w:hAnsi="Bookman Old Style"/>
        </w:rPr>
        <w:t xml:space="preserve"> concept summaries on the three reading level pages: beginner, intermediate, and advanced.</w:t>
      </w:r>
    </w:p>
    <w:p w14:paraId="25501DC7" w14:textId="6F07C8AD" w:rsidR="00194516" w:rsidRPr="00A663BD" w:rsidRDefault="00194516" w:rsidP="00C06E6C">
      <w:pPr>
        <w:pStyle w:val="ListParagraph"/>
        <w:numPr>
          <w:ilvl w:val="0"/>
          <w:numId w:val="1"/>
        </w:numPr>
        <w:tabs>
          <w:tab w:val="left" w:pos="3132"/>
        </w:tabs>
        <w:rPr>
          <w:rFonts w:ascii="Bookman Old Style" w:hAnsi="Bookman Old Style"/>
          <w:b/>
        </w:rPr>
      </w:pPr>
      <w:r w:rsidRPr="00A663BD">
        <w:rPr>
          <w:rFonts w:ascii="Bookman Old Style" w:hAnsi="Bookman Old Style"/>
        </w:rPr>
        <w:t>Direct students—perhaps in pairs or small groups--to preview the</w:t>
      </w:r>
      <w:r w:rsidR="00A663BD" w:rsidRPr="00A663BD">
        <w:rPr>
          <w:rFonts w:ascii="Bookman Old Style" w:hAnsi="Bookman Old Style"/>
        </w:rPr>
        <w:t xml:space="preserve"> Econ Express</w:t>
      </w:r>
      <w:r w:rsidRPr="00A663BD">
        <w:rPr>
          <w:rFonts w:ascii="Bookman Old Style" w:hAnsi="Bookman Old Style"/>
        </w:rPr>
        <w:t xml:space="preserve"> Beginner Practice activity</w:t>
      </w:r>
      <w:r w:rsidR="00A663BD" w:rsidRPr="00A663BD">
        <w:rPr>
          <w:rFonts w:ascii="Bookman Old Style" w:hAnsi="Bookman Old Style"/>
        </w:rPr>
        <w:t>,</w:t>
      </w:r>
      <w:r w:rsidRPr="00A663BD">
        <w:rPr>
          <w:rFonts w:ascii="Bookman Old Style" w:hAnsi="Bookman Old Style"/>
        </w:rPr>
        <w:t xml:space="preserve"> “Pick a country to begin”. </w:t>
      </w:r>
      <w:r w:rsidR="00A663BD" w:rsidRPr="00A663BD">
        <w:rPr>
          <w:rFonts w:ascii="Bookman Old Style" w:hAnsi="Bookman Old Style"/>
        </w:rPr>
        <w:t>Prompt students to record their responses in the chart</w:t>
      </w:r>
      <w:r w:rsidR="00A663BD">
        <w:rPr>
          <w:rFonts w:ascii="Bookman Old Style" w:hAnsi="Bookman Old Style"/>
        </w:rPr>
        <w:t xml:space="preserve"> </w:t>
      </w:r>
      <w:r w:rsidR="009771D1" w:rsidRPr="00A663BD">
        <w:rPr>
          <w:rFonts w:ascii="Bookman Old Style" w:hAnsi="Bookman Old Style"/>
        </w:rPr>
        <w:t xml:space="preserve">by </w:t>
      </w:r>
      <w:r w:rsidRPr="00A663BD">
        <w:rPr>
          <w:rFonts w:ascii="Bookman Old Style" w:hAnsi="Bookman Old Style"/>
        </w:rPr>
        <w:t>complet</w:t>
      </w:r>
      <w:r w:rsidR="009771D1" w:rsidRPr="00A663BD">
        <w:rPr>
          <w:rFonts w:ascii="Bookman Old Style" w:hAnsi="Bookman Old Style"/>
        </w:rPr>
        <w:t>ing</w:t>
      </w:r>
      <w:r w:rsidRPr="00A663BD">
        <w:rPr>
          <w:rFonts w:ascii="Bookman Old Style" w:hAnsi="Bookman Old Style"/>
        </w:rPr>
        <w:t xml:space="preserve"> the chart on the companion activity sheet</w:t>
      </w:r>
      <w:r w:rsidR="00A663BD">
        <w:rPr>
          <w:rFonts w:ascii="Bookman Old Style" w:hAnsi="Bookman Old Style"/>
        </w:rPr>
        <w:t>.</w:t>
      </w:r>
    </w:p>
    <w:p w14:paraId="67BA59B6" w14:textId="1540DA7A" w:rsidR="00194516" w:rsidRPr="00FA532E" w:rsidRDefault="00194516" w:rsidP="00FA532E">
      <w:pPr>
        <w:pStyle w:val="ListParagraph"/>
        <w:numPr>
          <w:ilvl w:val="0"/>
          <w:numId w:val="1"/>
        </w:numPr>
        <w:tabs>
          <w:tab w:val="left" w:pos="3132"/>
        </w:tabs>
        <w:rPr>
          <w:rFonts w:ascii="Bookman Old Style" w:hAnsi="Bookman Old Style"/>
          <w:b/>
        </w:rPr>
      </w:pPr>
      <w:r>
        <w:rPr>
          <w:rFonts w:ascii="Bookman Old Style" w:hAnsi="Bookman Old Style"/>
        </w:rPr>
        <w:t xml:space="preserve">Instruct students to answer the fill-in-the-blank questions, #’s 1-3, and then to construct a response </w:t>
      </w:r>
      <w:r w:rsidR="009771D1">
        <w:rPr>
          <w:rFonts w:ascii="Bookman Old Style" w:hAnsi="Bookman Old Style"/>
        </w:rPr>
        <w:t>for class discussion to prompt</w:t>
      </w:r>
      <w:r>
        <w:rPr>
          <w:rFonts w:ascii="Bookman Old Style" w:hAnsi="Bookman Old Style"/>
        </w:rPr>
        <w:t xml:space="preserve"> #4. </w:t>
      </w:r>
    </w:p>
    <w:p w14:paraId="55DE6581" w14:textId="3D4A2CAB" w:rsidR="00C92FF3" w:rsidRPr="00FE449D" w:rsidRDefault="00C92FF3" w:rsidP="00C443C1">
      <w:pPr>
        <w:pStyle w:val="ListParagraph"/>
        <w:tabs>
          <w:tab w:val="left" w:pos="3132"/>
        </w:tabs>
        <w:spacing w:after="0"/>
        <w:jc w:val="center"/>
        <w:rPr>
          <w:rFonts w:ascii="Bookman Old Style" w:hAnsi="Bookman Old Style"/>
          <w:b/>
        </w:rPr>
      </w:pPr>
      <w:r w:rsidRPr="00FE449D">
        <w:rPr>
          <w:rFonts w:ascii="Bookman Old Style" w:hAnsi="Bookman Old Style"/>
          <w:b/>
        </w:rPr>
        <w:t>KEY</w:t>
      </w:r>
    </w:p>
    <w:tbl>
      <w:tblPr>
        <w:tblStyle w:val="TableGrid"/>
        <w:tblW w:w="0" w:type="auto"/>
        <w:jc w:val="center"/>
        <w:tblLook w:val="04A0" w:firstRow="1" w:lastRow="0" w:firstColumn="1" w:lastColumn="0" w:noHBand="0" w:noVBand="1"/>
      </w:tblPr>
      <w:tblGrid>
        <w:gridCol w:w="6565"/>
        <w:gridCol w:w="1800"/>
        <w:gridCol w:w="2075"/>
      </w:tblGrid>
      <w:tr w:rsidR="000176EE" w:rsidRPr="000176EE" w14:paraId="075D1D6C" w14:textId="77777777" w:rsidTr="00F27307">
        <w:trPr>
          <w:trHeight w:val="349"/>
          <w:jc w:val="center"/>
        </w:trPr>
        <w:tc>
          <w:tcPr>
            <w:tcW w:w="6565" w:type="dxa"/>
          </w:tcPr>
          <w:p w14:paraId="39FF158C" w14:textId="77777777" w:rsidR="000176EE" w:rsidRPr="000176EE" w:rsidRDefault="000176EE" w:rsidP="00F27307">
            <w:pPr>
              <w:tabs>
                <w:tab w:val="left" w:pos="3132"/>
              </w:tabs>
              <w:jc w:val="center"/>
              <w:rPr>
                <w:rFonts w:ascii="Roboto" w:hAnsi="Roboto"/>
                <w:b/>
                <w:bCs/>
                <w:sz w:val="21"/>
                <w:szCs w:val="21"/>
                <w:shd w:val="clear" w:color="auto" w:fill="FFFFFF"/>
              </w:rPr>
            </w:pPr>
            <w:r w:rsidRPr="000176EE">
              <w:rPr>
                <w:rFonts w:ascii="Roboto" w:hAnsi="Roboto"/>
                <w:b/>
                <w:bCs/>
                <w:sz w:val="21"/>
                <w:szCs w:val="21"/>
                <w:shd w:val="clear" w:color="auto" w:fill="FFFFFF"/>
              </w:rPr>
              <w:t>Statement</w:t>
            </w:r>
          </w:p>
        </w:tc>
        <w:tc>
          <w:tcPr>
            <w:tcW w:w="1800" w:type="dxa"/>
          </w:tcPr>
          <w:p w14:paraId="09EA75B4" w14:textId="77777777" w:rsidR="000176EE" w:rsidRPr="000176EE" w:rsidRDefault="000176EE" w:rsidP="00F27307">
            <w:pPr>
              <w:tabs>
                <w:tab w:val="left" w:pos="3132"/>
              </w:tabs>
              <w:jc w:val="center"/>
              <w:rPr>
                <w:rFonts w:ascii="Roboto" w:hAnsi="Roboto"/>
                <w:b/>
                <w:bCs/>
                <w:sz w:val="21"/>
                <w:szCs w:val="21"/>
                <w:shd w:val="clear" w:color="auto" w:fill="FFFFFF"/>
              </w:rPr>
            </w:pPr>
            <w:r w:rsidRPr="000176EE">
              <w:rPr>
                <w:rFonts w:ascii="Roboto" w:hAnsi="Roboto"/>
                <w:b/>
                <w:bCs/>
                <w:sz w:val="21"/>
                <w:szCs w:val="21"/>
                <w:shd w:val="clear" w:color="auto" w:fill="FFFFFF"/>
              </w:rPr>
              <w:t>Market tendency</w:t>
            </w:r>
          </w:p>
        </w:tc>
        <w:tc>
          <w:tcPr>
            <w:tcW w:w="2075" w:type="dxa"/>
          </w:tcPr>
          <w:p w14:paraId="02B225B4" w14:textId="77777777" w:rsidR="000176EE" w:rsidRPr="000176EE" w:rsidRDefault="000176EE" w:rsidP="00F27307">
            <w:pPr>
              <w:tabs>
                <w:tab w:val="left" w:pos="3132"/>
              </w:tabs>
              <w:jc w:val="center"/>
              <w:rPr>
                <w:rFonts w:ascii="Roboto" w:hAnsi="Roboto"/>
                <w:b/>
                <w:bCs/>
                <w:sz w:val="21"/>
                <w:szCs w:val="21"/>
                <w:shd w:val="clear" w:color="auto" w:fill="FFFFFF"/>
              </w:rPr>
            </w:pPr>
            <w:r w:rsidRPr="000176EE">
              <w:rPr>
                <w:rFonts w:ascii="Roboto" w:hAnsi="Roboto"/>
                <w:b/>
                <w:bCs/>
                <w:sz w:val="21"/>
                <w:szCs w:val="21"/>
                <w:shd w:val="clear" w:color="auto" w:fill="FFFFFF"/>
              </w:rPr>
              <w:t>Command tendency</w:t>
            </w:r>
          </w:p>
        </w:tc>
      </w:tr>
      <w:tr w:rsidR="000176EE" w:rsidRPr="000176EE" w14:paraId="1E0181DF" w14:textId="77777777" w:rsidTr="00F27307">
        <w:trPr>
          <w:trHeight w:val="349"/>
          <w:jc w:val="center"/>
        </w:trPr>
        <w:tc>
          <w:tcPr>
            <w:tcW w:w="6565" w:type="dxa"/>
            <w:shd w:val="clear" w:color="auto" w:fill="auto"/>
            <w:vAlign w:val="center"/>
          </w:tcPr>
          <w:p w14:paraId="1A3E601A" w14:textId="77777777" w:rsidR="000176EE" w:rsidRPr="000176EE" w:rsidRDefault="000176EE" w:rsidP="00F27307">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Only 5% of all businesses are owned by the citizens of the country.</w:t>
            </w:r>
          </w:p>
        </w:tc>
        <w:tc>
          <w:tcPr>
            <w:tcW w:w="1800" w:type="dxa"/>
            <w:shd w:val="clear" w:color="auto" w:fill="auto"/>
            <w:vAlign w:val="center"/>
          </w:tcPr>
          <w:p w14:paraId="65F981D3" w14:textId="77777777" w:rsidR="000176EE" w:rsidRPr="000176EE" w:rsidRDefault="000176EE" w:rsidP="00F27307">
            <w:pPr>
              <w:tabs>
                <w:tab w:val="left" w:pos="3132"/>
              </w:tabs>
              <w:jc w:val="center"/>
              <w:rPr>
                <w:rFonts w:ascii="Roboto" w:hAnsi="Roboto"/>
                <w:sz w:val="21"/>
                <w:szCs w:val="21"/>
                <w:shd w:val="clear" w:color="auto" w:fill="FFFFFF"/>
              </w:rPr>
            </w:pPr>
          </w:p>
        </w:tc>
        <w:tc>
          <w:tcPr>
            <w:tcW w:w="2075" w:type="dxa"/>
            <w:shd w:val="clear" w:color="auto" w:fill="auto"/>
            <w:vAlign w:val="center"/>
          </w:tcPr>
          <w:p w14:paraId="2FF67C0B" w14:textId="3B814F34" w:rsidR="000176EE" w:rsidRPr="00194516" w:rsidRDefault="000176EE" w:rsidP="00F27307">
            <w:pPr>
              <w:tabs>
                <w:tab w:val="left" w:pos="3132"/>
              </w:tabs>
              <w:jc w:val="center"/>
              <w:rPr>
                <w:rFonts w:ascii="Roboto" w:hAnsi="Roboto"/>
                <w:b/>
                <w:bCs/>
                <w:i/>
                <w:iCs/>
                <w:color w:val="2F5496" w:themeColor="accent1" w:themeShade="BF"/>
              </w:rPr>
            </w:pPr>
            <w:r w:rsidRPr="00194516">
              <w:rPr>
                <w:rFonts w:ascii="Roboto" w:hAnsi="Roboto"/>
                <w:b/>
                <w:bCs/>
                <w:i/>
                <w:iCs/>
                <w:color w:val="2F5496" w:themeColor="accent1" w:themeShade="BF"/>
              </w:rPr>
              <w:t>X</w:t>
            </w:r>
          </w:p>
        </w:tc>
      </w:tr>
      <w:tr w:rsidR="000176EE" w:rsidRPr="000176EE" w14:paraId="430AAE55" w14:textId="77777777" w:rsidTr="00F27307">
        <w:trPr>
          <w:trHeight w:val="349"/>
          <w:jc w:val="center"/>
        </w:trPr>
        <w:tc>
          <w:tcPr>
            <w:tcW w:w="6565" w:type="dxa"/>
            <w:shd w:val="clear" w:color="auto" w:fill="auto"/>
            <w:vAlign w:val="center"/>
          </w:tcPr>
          <w:p w14:paraId="3AE0139D" w14:textId="77777777" w:rsidR="000176EE" w:rsidRPr="000176EE" w:rsidRDefault="000176EE" w:rsidP="00F27307">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All citizens are guaranteed a job, housing, and healthcare by the government.</w:t>
            </w:r>
          </w:p>
        </w:tc>
        <w:tc>
          <w:tcPr>
            <w:tcW w:w="1800" w:type="dxa"/>
            <w:shd w:val="clear" w:color="auto" w:fill="auto"/>
            <w:vAlign w:val="center"/>
          </w:tcPr>
          <w:p w14:paraId="415D5270" w14:textId="77777777" w:rsidR="000176EE" w:rsidRPr="000176EE" w:rsidRDefault="000176EE" w:rsidP="00F27307">
            <w:pPr>
              <w:tabs>
                <w:tab w:val="left" w:pos="3132"/>
              </w:tabs>
              <w:jc w:val="center"/>
              <w:rPr>
                <w:rFonts w:ascii="Roboto" w:hAnsi="Roboto"/>
                <w:sz w:val="21"/>
                <w:szCs w:val="21"/>
                <w:shd w:val="clear" w:color="auto" w:fill="FFFFFF"/>
              </w:rPr>
            </w:pPr>
          </w:p>
        </w:tc>
        <w:tc>
          <w:tcPr>
            <w:tcW w:w="2075" w:type="dxa"/>
            <w:shd w:val="clear" w:color="auto" w:fill="auto"/>
            <w:vAlign w:val="center"/>
          </w:tcPr>
          <w:p w14:paraId="34307BD0" w14:textId="6AC8594D" w:rsidR="000176EE" w:rsidRPr="00194516" w:rsidRDefault="000176EE" w:rsidP="00F27307">
            <w:pPr>
              <w:tabs>
                <w:tab w:val="left" w:pos="3132"/>
              </w:tabs>
              <w:jc w:val="center"/>
              <w:rPr>
                <w:rFonts w:ascii="Roboto" w:hAnsi="Roboto"/>
                <w:b/>
                <w:bCs/>
                <w:i/>
                <w:iCs/>
                <w:color w:val="2F5496" w:themeColor="accent1" w:themeShade="BF"/>
              </w:rPr>
            </w:pPr>
            <w:r w:rsidRPr="00194516">
              <w:rPr>
                <w:rFonts w:ascii="Roboto" w:hAnsi="Roboto"/>
                <w:b/>
                <w:bCs/>
                <w:i/>
                <w:iCs/>
                <w:color w:val="2F5496" w:themeColor="accent1" w:themeShade="BF"/>
              </w:rPr>
              <w:t>X</w:t>
            </w:r>
          </w:p>
        </w:tc>
      </w:tr>
      <w:tr w:rsidR="000176EE" w:rsidRPr="000176EE" w14:paraId="7A22E2E5" w14:textId="77777777" w:rsidTr="00F27307">
        <w:trPr>
          <w:trHeight w:val="333"/>
          <w:jc w:val="center"/>
        </w:trPr>
        <w:tc>
          <w:tcPr>
            <w:tcW w:w="6565" w:type="dxa"/>
            <w:shd w:val="clear" w:color="auto" w:fill="auto"/>
            <w:vAlign w:val="center"/>
          </w:tcPr>
          <w:p w14:paraId="0BCECF92" w14:textId="77777777" w:rsidR="000176EE" w:rsidRPr="000176EE" w:rsidRDefault="000176EE" w:rsidP="00F27307">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Recently a law passed allowing workers in a few industries to keep 90% of their income, a major increase.</w:t>
            </w:r>
          </w:p>
        </w:tc>
        <w:tc>
          <w:tcPr>
            <w:tcW w:w="1800" w:type="dxa"/>
            <w:shd w:val="clear" w:color="auto" w:fill="auto"/>
            <w:vAlign w:val="center"/>
          </w:tcPr>
          <w:p w14:paraId="17FDBB9B" w14:textId="2316CFE4" w:rsidR="000176EE" w:rsidRPr="00194516" w:rsidRDefault="000176EE" w:rsidP="00F27307">
            <w:pPr>
              <w:tabs>
                <w:tab w:val="left" w:pos="3132"/>
              </w:tabs>
              <w:jc w:val="center"/>
              <w:rPr>
                <w:rFonts w:ascii="Roboto" w:hAnsi="Roboto"/>
                <w:b/>
                <w:bCs/>
                <w:i/>
                <w:iCs/>
                <w:color w:val="2F5496" w:themeColor="accent1" w:themeShade="BF"/>
              </w:rPr>
            </w:pPr>
            <w:r w:rsidRPr="00194516">
              <w:rPr>
                <w:rFonts w:ascii="Roboto" w:hAnsi="Roboto"/>
                <w:b/>
                <w:bCs/>
                <w:i/>
                <w:iCs/>
                <w:color w:val="2F5496" w:themeColor="accent1" w:themeShade="BF"/>
              </w:rPr>
              <w:t>X</w:t>
            </w:r>
          </w:p>
        </w:tc>
        <w:tc>
          <w:tcPr>
            <w:tcW w:w="2075" w:type="dxa"/>
            <w:shd w:val="clear" w:color="auto" w:fill="auto"/>
            <w:vAlign w:val="center"/>
          </w:tcPr>
          <w:p w14:paraId="7C12D92F" w14:textId="77777777" w:rsidR="000176EE" w:rsidRPr="00194516" w:rsidRDefault="000176EE" w:rsidP="00F27307">
            <w:pPr>
              <w:tabs>
                <w:tab w:val="left" w:pos="3132"/>
              </w:tabs>
              <w:jc w:val="center"/>
              <w:rPr>
                <w:rFonts w:ascii="Roboto" w:hAnsi="Roboto"/>
                <w:b/>
                <w:bCs/>
                <w:i/>
                <w:iCs/>
                <w:color w:val="2F5496" w:themeColor="accent1" w:themeShade="BF"/>
              </w:rPr>
            </w:pPr>
          </w:p>
        </w:tc>
      </w:tr>
      <w:tr w:rsidR="000176EE" w:rsidRPr="000176EE" w14:paraId="104675E0" w14:textId="77777777" w:rsidTr="00F27307">
        <w:trPr>
          <w:trHeight w:val="349"/>
          <w:jc w:val="center"/>
        </w:trPr>
        <w:tc>
          <w:tcPr>
            <w:tcW w:w="6565" w:type="dxa"/>
            <w:shd w:val="clear" w:color="auto" w:fill="auto"/>
            <w:vAlign w:val="center"/>
          </w:tcPr>
          <w:p w14:paraId="27677117" w14:textId="77777777" w:rsidR="000176EE" w:rsidRPr="000176EE" w:rsidRDefault="000176EE" w:rsidP="00F27307">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Innovation has been slow because the country refuses to recognize private patents and ownership of intellectual property.</w:t>
            </w:r>
          </w:p>
        </w:tc>
        <w:tc>
          <w:tcPr>
            <w:tcW w:w="1800" w:type="dxa"/>
            <w:shd w:val="clear" w:color="auto" w:fill="auto"/>
            <w:vAlign w:val="center"/>
          </w:tcPr>
          <w:p w14:paraId="466A499C" w14:textId="77777777" w:rsidR="000176EE" w:rsidRPr="00194516" w:rsidRDefault="000176EE" w:rsidP="00F27307">
            <w:pPr>
              <w:tabs>
                <w:tab w:val="left" w:pos="3132"/>
              </w:tabs>
              <w:jc w:val="center"/>
              <w:rPr>
                <w:rFonts w:ascii="Roboto" w:hAnsi="Roboto"/>
                <w:b/>
                <w:bCs/>
                <w:i/>
                <w:iCs/>
                <w:color w:val="2F5496" w:themeColor="accent1" w:themeShade="BF"/>
              </w:rPr>
            </w:pPr>
          </w:p>
        </w:tc>
        <w:tc>
          <w:tcPr>
            <w:tcW w:w="2075" w:type="dxa"/>
            <w:shd w:val="clear" w:color="auto" w:fill="auto"/>
            <w:vAlign w:val="center"/>
          </w:tcPr>
          <w:p w14:paraId="7696BFBC" w14:textId="3D322D7A" w:rsidR="000176EE" w:rsidRPr="00194516" w:rsidRDefault="000176EE" w:rsidP="00F27307">
            <w:pPr>
              <w:tabs>
                <w:tab w:val="left" w:pos="3132"/>
              </w:tabs>
              <w:jc w:val="center"/>
              <w:rPr>
                <w:rFonts w:ascii="Roboto" w:hAnsi="Roboto"/>
                <w:b/>
                <w:bCs/>
                <w:i/>
                <w:iCs/>
                <w:color w:val="2F5496" w:themeColor="accent1" w:themeShade="BF"/>
              </w:rPr>
            </w:pPr>
            <w:r w:rsidRPr="00194516">
              <w:rPr>
                <w:rFonts w:ascii="Roboto" w:hAnsi="Roboto"/>
                <w:b/>
                <w:bCs/>
                <w:i/>
                <w:iCs/>
                <w:color w:val="2F5496" w:themeColor="accent1" w:themeShade="BF"/>
              </w:rPr>
              <w:t>X</w:t>
            </w:r>
          </w:p>
        </w:tc>
      </w:tr>
      <w:tr w:rsidR="000176EE" w:rsidRPr="000176EE" w14:paraId="26188E48" w14:textId="77777777" w:rsidTr="00F27307">
        <w:trPr>
          <w:trHeight w:val="349"/>
          <w:jc w:val="center"/>
        </w:trPr>
        <w:tc>
          <w:tcPr>
            <w:tcW w:w="6565" w:type="dxa"/>
            <w:shd w:val="clear" w:color="auto" w:fill="auto"/>
            <w:vAlign w:val="center"/>
          </w:tcPr>
          <w:p w14:paraId="7A24DF79" w14:textId="77777777" w:rsidR="000176EE" w:rsidRPr="000176EE" w:rsidRDefault="000176EE" w:rsidP="00F27307">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 xml:space="preserve">All international trade is heavily regulated and controlled through a series of laws and trade barriers. </w:t>
            </w:r>
          </w:p>
        </w:tc>
        <w:tc>
          <w:tcPr>
            <w:tcW w:w="1800" w:type="dxa"/>
            <w:shd w:val="clear" w:color="auto" w:fill="auto"/>
            <w:vAlign w:val="center"/>
          </w:tcPr>
          <w:p w14:paraId="739E21A3" w14:textId="77777777" w:rsidR="000176EE" w:rsidRPr="00194516" w:rsidRDefault="000176EE" w:rsidP="00F27307">
            <w:pPr>
              <w:tabs>
                <w:tab w:val="left" w:pos="3132"/>
              </w:tabs>
              <w:jc w:val="center"/>
              <w:rPr>
                <w:rFonts w:ascii="Roboto" w:hAnsi="Roboto"/>
                <w:b/>
                <w:bCs/>
                <w:i/>
                <w:iCs/>
                <w:color w:val="2F5496" w:themeColor="accent1" w:themeShade="BF"/>
              </w:rPr>
            </w:pPr>
          </w:p>
        </w:tc>
        <w:tc>
          <w:tcPr>
            <w:tcW w:w="2075" w:type="dxa"/>
            <w:shd w:val="clear" w:color="auto" w:fill="auto"/>
            <w:vAlign w:val="center"/>
          </w:tcPr>
          <w:p w14:paraId="147D4DA6" w14:textId="376DC0CB" w:rsidR="000176EE" w:rsidRPr="00194516" w:rsidRDefault="000176EE" w:rsidP="00F27307">
            <w:pPr>
              <w:tabs>
                <w:tab w:val="left" w:pos="3132"/>
              </w:tabs>
              <w:jc w:val="center"/>
              <w:rPr>
                <w:rFonts w:ascii="Roboto" w:hAnsi="Roboto"/>
                <w:b/>
                <w:bCs/>
                <w:i/>
                <w:iCs/>
                <w:color w:val="2F5496" w:themeColor="accent1" w:themeShade="BF"/>
              </w:rPr>
            </w:pPr>
            <w:r w:rsidRPr="00194516">
              <w:rPr>
                <w:rFonts w:ascii="Roboto" w:hAnsi="Roboto"/>
                <w:b/>
                <w:bCs/>
                <w:i/>
                <w:iCs/>
                <w:color w:val="2F5496" w:themeColor="accent1" w:themeShade="BF"/>
              </w:rPr>
              <w:t>X</w:t>
            </w:r>
          </w:p>
        </w:tc>
      </w:tr>
      <w:tr w:rsidR="000176EE" w:rsidRPr="000176EE" w14:paraId="5C94895C" w14:textId="77777777" w:rsidTr="00F27307">
        <w:trPr>
          <w:trHeight w:val="349"/>
          <w:jc w:val="center"/>
        </w:trPr>
        <w:tc>
          <w:tcPr>
            <w:tcW w:w="6565" w:type="dxa"/>
            <w:vAlign w:val="center"/>
          </w:tcPr>
          <w:p w14:paraId="171723BF" w14:textId="77777777" w:rsidR="000176EE" w:rsidRPr="000176EE" w:rsidRDefault="000176EE" w:rsidP="00F27307">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It only takes two days to get a business started.</w:t>
            </w:r>
          </w:p>
        </w:tc>
        <w:tc>
          <w:tcPr>
            <w:tcW w:w="1800" w:type="dxa"/>
            <w:vAlign w:val="center"/>
          </w:tcPr>
          <w:p w14:paraId="6DC303B7" w14:textId="3F884001" w:rsidR="000176EE" w:rsidRPr="00194516" w:rsidRDefault="000176EE" w:rsidP="00F27307">
            <w:pPr>
              <w:tabs>
                <w:tab w:val="left" w:pos="3132"/>
              </w:tabs>
              <w:jc w:val="center"/>
              <w:rPr>
                <w:rFonts w:ascii="Roboto" w:hAnsi="Roboto"/>
                <w:b/>
                <w:bCs/>
                <w:i/>
                <w:iCs/>
                <w:color w:val="2F5496" w:themeColor="accent1" w:themeShade="BF"/>
              </w:rPr>
            </w:pPr>
            <w:r w:rsidRPr="00194516">
              <w:rPr>
                <w:rFonts w:ascii="Roboto" w:hAnsi="Roboto"/>
                <w:b/>
                <w:bCs/>
                <w:i/>
                <w:iCs/>
                <w:color w:val="2F5496" w:themeColor="accent1" w:themeShade="BF"/>
              </w:rPr>
              <w:t>X</w:t>
            </w:r>
          </w:p>
        </w:tc>
        <w:tc>
          <w:tcPr>
            <w:tcW w:w="2075" w:type="dxa"/>
            <w:vAlign w:val="center"/>
          </w:tcPr>
          <w:p w14:paraId="6D727F8F" w14:textId="77777777" w:rsidR="000176EE" w:rsidRPr="00194516" w:rsidRDefault="000176EE" w:rsidP="00F27307">
            <w:pPr>
              <w:tabs>
                <w:tab w:val="left" w:pos="3132"/>
              </w:tabs>
              <w:jc w:val="center"/>
              <w:rPr>
                <w:rFonts w:ascii="Roboto" w:hAnsi="Roboto"/>
                <w:b/>
                <w:bCs/>
                <w:i/>
                <w:iCs/>
                <w:color w:val="2F5496" w:themeColor="accent1" w:themeShade="BF"/>
              </w:rPr>
            </w:pPr>
          </w:p>
        </w:tc>
      </w:tr>
      <w:tr w:rsidR="000176EE" w:rsidRPr="000176EE" w14:paraId="2E5A5271" w14:textId="77777777" w:rsidTr="00F27307">
        <w:trPr>
          <w:trHeight w:val="349"/>
          <w:jc w:val="center"/>
        </w:trPr>
        <w:tc>
          <w:tcPr>
            <w:tcW w:w="6565" w:type="dxa"/>
            <w:vAlign w:val="center"/>
          </w:tcPr>
          <w:p w14:paraId="4966645D" w14:textId="77777777" w:rsidR="000176EE" w:rsidRPr="000176EE" w:rsidRDefault="000176EE" w:rsidP="00F27307">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Country B’s patent and trademark office markets sure people’s ideas and inventions are legally protected from being stolen.</w:t>
            </w:r>
          </w:p>
        </w:tc>
        <w:tc>
          <w:tcPr>
            <w:tcW w:w="1800" w:type="dxa"/>
            <w:vAlign w:val="center"/>
          </w:tcPr>
          <w:p w14:paraId="78252ABC" w14:textId="690C4E5D" w:rsidR="000176EE" w:rsidRPr="00194516" w:rsidRDefault="000176EE" w:rsidP="00F27307">
            <w:pPr>
              <w:tabs>
                <w:tab w:val="left" w:pos="3132"/>
              </w:tabs>
              <w:jc w:val="center"/>
              <w:rPr>
                <w:rFonts w:ascii="Roboto" w:hAnsi="Roboto"/>
                <w:b/>
                <w:bCs/>
                <w:i/>
                <w:iCs/>
                <w:color w:val="2F5496" w:themeColor="accent1" w:themeShade="BF"/>
              </w:rPr>
            </w:pPr>
            <w:r w:rsidRPr="00194516">
              <w:rPr>
                <w:rFonts w:ascii="Roboto" w:hAnsi="Roboto"/>
                <w:b/>
                <w:bCs/>
                <w:i/>
                <w:iCs/>
                <w:color w:val="2F5496" w:themeColor="accent1" w:themeShade="BF"/>
              </w:rPr>
              <w:t>X</w:t>
            </w:r>
          </w:p>
        </w:tc>
        <w:tc>
          <w:tcPr>
            <w:tcW w:w="2075" w:type="dxa"/>
            <w:vAlign w:val="center"/>
          </w:tcPr>
          <w:p w14:paraId="44E55E2A" w14:textId="77777777" w:rsidR="000176EE" w:rsidRPr="00194516" w:rsidRDefault="000176EE" w:rsidP="00F27307">
            <w:pPr>
              <w:tabs>
                <w:tab w:val="left" w:pos="3132"/>
              </w:tabs>
              <w:jc w:val="center"/>
              <w:rPr>
                <w:rFonts w:ascii="Roboto" w:hAnsi="Roboto"/>
                <w:b/>
                <w:bCs/>
                <w:i/>
                <w:iCs/>
                <w:color w:val="2F5496" w:themeColor="accent1" w:themeShade="BF"/>
              </w:rPr>
            </w:pPr>
          </w:p>
        </w:tc>
      </w:tr>
      <w:tr w:rsidR="000176EE" w:rsidRPr="000176EE" w14:paraId="1D751F46" w14:textId="77777777" w:rsidTr="00F27307">
        <w:trPr>
          <w:trHeight w:val="349"/>
          <w:jc w:val="center"/>
        </w:trPr>
        <w:tc>
          <w:tcPr>
            <w:tcW w:w="6565" w:type="dxa"/>
            <w:vAlign w:val="center"/>
          </w:tcPr>
          <w:p w14:paraId="5A198314" w14:textId="77777777" w:rsidR="000176EE" w:rsidRPr="000176EE" w:rsidRDefault="000176EE" w:rsidP="00F27307">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Schools and colleges across the country have received grants to increase entrepreneurship programs to encourage citizens to start their own businesses.</w:t>
            </w:r>
          </w:p>
        </w:tc>
        <w:tc>
          <w:tcPr>
            <w:tcW w:w="1800" w:type="dxa"/>
            <w:vAlign w:val="center"/>
          </w:tcPr>
          <w:p w14:paraId="1FC681CA" w14:textId="1827241F" w:rsidR="000176EE" w:rsidRPr="00194516" w:rsidRDefault="000176EE" w:rsidP="00F27307">
            <w:pPr>
              <w:tabs>
                <w:tab w:val="left" w:pos="3132"/>
              </w:tabs>
              <w:jc w:val="center"/>
              <w:rPr>
                <w:rFonts w:ascii="Roboto" w:hAnsi="Roboto"/>
                <w:b/>
                <w:bCs/>
                <w:i/>
                <w:iCs/>
                <w:color w:val="2F5496" w:themeColor="accent1" w:themeShade="BF"/>
              </w:rPr>
            </w:pPr>
            <w:r w:rsidRPr="00194516">
              <w:rPr>
                <w:rFonts w:ascii="Roboto" w:hAnsi="Roboto"/>
                <w:b/>
                <w:bCs/>
                <w:i/>
                <w:iCs/>
                <w:color w:val="2F5496" w:themeColor="accent1" w:themeShade="BF"/>
              </w:rPr>
              <w:t>X</w:t>
            </w:r>
          </w:p>
        </w:tc>
        <w:tc>
          <w:tcPr>
            <w:tcW w:w="2075" w:type="dxa"/>
            <w:vAlign w:val="center"/>
          </w:tcPr>
          <w:p w14:paraId="1D6DEEF6" w14:textId="77777777" w:rsidR="000176EE" w:rsidRPr="00194516" w:rsidRDefault="000176EE" w:rsidP="00F27307">
            <w:pPr>
              <w:tabs>
                <w:tab w:val="left" w:pos="3132"/>
              </w:tabs>
              <w:jc w:val="center"/>
              <w:rPr>
                <w:rFonts w:ascii="Roboto" w:hAnsi="Roboto"/>
                <w:b/>
                <w:bCs/>
                <w:i/>
                <w:iCs/>
                <w:color w:val="2F5496" w:themeColor="accent1" w:themeShade="BF"/>
              </w:rPr>
            </w:pPr>
          </w:p>
        </w:tc>
      </w:tr>
      <w:tr w:rsidR="000176EE" w:rsidRPr="000176EE" w14:paraId="3A720F56" w14:textId="77777777" w:rsidTr="00F27307">
        <w:trPr>
          <w:trHeight w:val="349"/>
          <w:jc w:val="center"/>
        </w:trPr>
        <w:tc>
          <w:tcPr>
            <w:tcW w:w="6565" w:type="dxa"/>
            <w:vAlign w:val="center"/>
          </w:tcPr>
          <w:p w14:paraId="313D73FB" w14:textId="77777777" w:rsidR="000176EE" w:rsidRPr="000176EE" w:rsidRDefault="000176EE" w:rsidP="00F27307">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Recently, taxes have been raised significantly to provide more unemployment insurance and national healthcare.</w:t>
            </w:r>
          </w:p>
        </w:tc>
        <w:tc>
          <w:tcPr>
            <w:tcW w:w="1800" w:type="dxa"/>
            <w:vAlign w:val="center"/>
          </w:tcPr>
          <w:p w14:paraId="1D973CD4" w14:textId="77777777" w:rsidR="000176EE" w:rsidRPr="00194516" w:rsidRDefault="000176EE" w:rsidP="00F27307">
            <w:pPr>
              <w:tabs>
                <w:tab w:val="left" w:pos="3132"/>
              </w:tabs>
              <w:jc w:val="center"/>
              <w:rPr>
                <w:rFonts w:ascii="Roboto" w:hAnsi="Roboto"/>
                <w:b/>
                <w:bCs/>
                <w:i/>
                <w:iCs/>
                <w:color w:val="2F5496" w:themeColor="accent1" w:themeShade="BF"/>
              </w:rPr>
            </w:pPr>
          </w:p>
        </w:tc>
        <w:tc>
          <w:tcPr>
            <w:tcW w:w="2075" w:type="dxa"/>
            <w:vAlign w:val="center"/>
          </w:tcPr>
          <w:p w14:paraId="4E053FEC" w14:textId="30A1870A" w:rsidR="000176EE" w:rsidRPr="00194516" w:rsidRDefault="000176EE" w:rsidP="00F27307">
            <w:pPr>
              <w:tabs>
                <w:tab w:val="left" w:pos="3132"/>
              </w:tabs>
              <w:jc w:val="center"/>
              <w:rPr>
                <w:rFonts w:ascii="Roboto" w:hAnsi="Roboto"/>
                <w:b/>
                <w:bCs/>
                <w:i/>
                <w:iCs/>
                <w:color w:val="2F5496" w:themeColor="accent1" w:themeShade="BF"/>
              </w:rPr>
            </w:pPr>
            <w:r w:rsidRPr="00194516">
              <w:rPr>
                <w:rFonts w:ascii="Roboto" w:hAnsi="Roboto"/>
                <w:b/>
                <w:bCs/>
                <w:i/>
                <w:iCs/>
                <w:color w:val="2F5496" w:themeColor="accent1" w:themeShade="BF"/>
              </w:rPr>
              <w:t>X</w:t>
            </w:r>
          </w:p>
        </w:tc>
      </w:tr>
      <w:tr w:rsidR="000176EE" w:rsidRPr="000176EE" w14:paraId="41CEF45C" w14:textId="77777777" w:rsidTr="00F27307">
        <w:trPr>
          <w:trHeight w:val="349"/>
          <w:jc w:val="center"/>
        </w:trPr>
        <w:tc>
          <w:tcPr>
            <w:tcW w:w="6565" w:type="dxa"/>
            <w:vAlign w:val="center"/>
          </w:tcPr>
          <w:p w14:paraId="44C31E79" w14:textId="77777777" w:rsidR="000176EE" w:rsidRPr="000176EE" w:rsidRDefault="000176EE" w:rsidP="00F27307">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Businesses in Country B must meet strict requirements for recycling, air quality, and pay a high minimum wage to their employees.</w:t>
            </w:r>
          </w:p>
        </w:tc>
        <w:tc>
          <w:tcPr>
            <w:tcW w:w="1800" w:type="dxa"/>
            <w:vAlign w:val="center"/>
          </w:tcPr>
          <w:p w14:paraId="0C74E5B2" w14:textId="77777777" w:rsidR="000176EE" w:rsidRPr="00194516" w:rsidRDefault="000176EE" w:rsidP="00F27307">
            <w:pPr>
              <w:tabs>
                <w:tab w:val="left" w:pos="3132"/>
              </w:tabs>
              <w:jc w:val="center"/>
              <w:rPr>
                <w:rFonts w:ascii="Roboto" w:hAnsi="Roboto"/>
                <w:b/>
                <w:bCs/>
                <w:i/>
                <w:iCs/>
                <w:color w:val="2F5496" w:themeColor="accent1" w:themeShade="BF"/>
              </w:rPr>
            </w:pPr>
          </w:p>
        </w:tc>
        <w:tc>
          <w:tcPr>
            <w:tcW w:w="2075" w:type="dxa"/>
            <w:vAlign w:val="center"/>
          </w:tcPr>
          <w:p w14:paraId="7B9C9A0E" w14:textId="3FC652F0" w:rsidR="000176EE" w:rsidRPr="00194516" w:rsidRDefault="000176EE" w:rsidP="00F27307">
            <w:pPr>
              <w:tabs>
                <w:tab w:val="left" w:pos="3132"/>
              </w:tabs>
              <w:jc w:val="center"/>
              <w:rPr>
                <w:rFonts w:ascii="Roboto" w:hAnsi="Roboto"/>
                <w:b/>
                <w:bCs/>
                <w:i/>
                <w:iCs/>
                <w:color w:val="2F5496" w:themeColor="accent1" w:themeShade="BF"/>
              </w:rPr>
            </w:pPr>
            <w:r w:rsidRPr="00194516">
              <w:rPr>
                <w:rFonts w:ascii="Roboto" w:hAnsi="Roboto"/>
                <w:b/>
                <w:bCs/>
                <w:i/>
                <w:iCs/>
                <w:color w:val="2F5496" w:themeColor="accent1" w:themeShade="BF"/>
              </w:rPr>
              <w:t>X</w:t>
            </w:r>
          </w:p>
        </w:tc>
      </w:tr>
    </w:tbl>
    <w:p w14:paraId="6B270517" w14:textId="2A1C8125" w:rsidR="006603F1" w:rsidRPr="00C443C1" w:rsidRDefault="00194516" w:rsidP="00194516">
      <w:pPr>
        <w:pStyle w:val="ListParagraph"/>
        <w:tabs>
          <w:tab w:val="left" w:pos="3132"/>
        </w:tabs>
        <w:ind w:left="420"/>
        <w:jc w:val="center"/>
        <w:rPr>
          <w:rFonts w:ascii="Roboto" w:hAnsi="Roboto"/>
          <w:color w:val="212529"/>
          <w:sz w:val="21"/>
          <w:szCs w:val="21"/>
          <w:shd w:val="clear" w:color="auto" w:fill="FFFFFF"/>
        </w:rPr>
      </w:pPr>
      <w:r w:rsidRPr="00C443C1">
        <w:rPr>
          <w:rFonts w:ascii="Roboto" w:hAnsi="Roboto"/>
          <w:b/>
          <w:bCs/>
          <w:i/>
          <w:iCs/>
          <w:color w:val="2F5496" w:themeColor="accent1" w:themeShade="BF"/>
          <w:sz w:val="21"/>
          <w:szCs w:val="21"/>
        </w:rPr>
        <w:t>SUGGESTED RESPONSES:</w:t>
      </w:r>
    </w:p>
    <w:p w14:paraId="61CA24C8" w14:textId="2A2E8BB7" w:rsidR="006603F1" w:rsidRPr="00C443C1" w:rsidRDefault="00194516" w:rsidP="006603F1">
      <w:pPr>
        <w:pStyle w:val="ListParagraph"/>
        <w:numPr>
          <w:ilvl w:val="0"/>
          <w:numId w:val="4"/>
        </w:numPr>
        <w:tabs>
          <w:tab w:val="left" w:pos="3132"/>
        </w:tabs>
        <w:rPr>
          <w:rFonts w:ascii="Roboto" w:hAnsi="Roboto"/>
          <w:i/>
          <w:iCs/>
          <w:color w:val="212529"/>
          <w:sz w:val="21"/>
          <w:szCs w:val="21"/>
          <w:shd w:val="clear" w:color="auto" w:fill="FFFFFF"/>
        </w:rPr>
      </w:pPr>
      <w:r w:rsidRPr="00C443C1">
        <w:rPr>
          <w:rFonts w:ascii="Roboto" w:hAnsi="Roboto"/>
          <w:b/>
          <w:bCs/>
          <w:i/>
          <w:iCs/>
          <w:color w:val="2F5496" w:themeColor="accent1" w:themeShade="BF"/>
          <w:sz w:val="21"/>
          <w:szCs w:val="21"/>
        </w:rPr>
        <w:t xml:space="preserve">Mixed economic system- privately own businesses direct the allocation of resources and consumers play a role when they make purchases. Government reallocates tax revenues to provide public goods and services. </w:t>
      </w:r>
    </w:p>
    <w:p w14:paraId="55648328" w14:textId="0C087FDC" w:rsidR="00CC69D8" w:rsidRPr="00C443C1" w:rsidRDefault="00194516" w:rsidP="006603F1">
      <w:pPr>
        <w:pStyle w:val="ListParagraph"/>
        <w:numPr>
          <w:ilvl w:val="0"/>
          <w:numId w:val="4"/>
        </w:numPr>
        <w:tabs>
          <w:tab w:val="left" w:pos="3132"/>
        </w:tabs>
        <w:rPr>
          <w:rFonts w:ascii="Roboto" w:hAnsi="Roboto"/>
          <w:i/>
          <w:iCs/>
          <w:color w:val="212529"/>
          <w:sz w:val="21"/>
          <w:szCs w:val="21"/>
          <w:shd w:val="clear" w:color="auto" w:fill="FFFFFF"/>
        </w:rPr>
      </w:pPr>
      <w:r w:rsidRPr="00C443C1">
        <w:rPr>
          <w:rFonts w:ascii="Roboto" w:hAnsi="Roboto"/>
          <w:b/>
          <w:bCs/>
          <w:i/>
          <w:iCs/>
          <w:color w:val="2F5496" w:themeColor="accent1" w:themeShade="BF"/>
          <w:sz w:val="21"/>
          <w:szCs w:val="21"/>
        </w:rPr>
        <w:t xml:space="preserve">Command economic system- an entrepreneur is stifled by the government which regulates where, when, and how resources like groceries will be allocated in an economic zone (unlike a market </w:t>
      </w:r>
      <w:r w:rsidR="00CC69D8" w:rsidRPr="00C443C1">
        <w:rPr>
          <w:rFonts w:ascii="Roboto" w:hAnsi="Roboto"/>
          <w:b/>
          <w:bCs/>
          <w:i/>
          <w:iCs/>
          <w:color w:val="2F5496" w:themeColor="accent1" w:themeShade="BF"/>
          <w:sz w:val="21"/>
          <w:szCs w:val="21"/>
        </w:rPr>
        <w:t>oriented to the demands of consumers and the willingness of suppliers to meet the needs of customers).</w:t>
      </w:r>
    </w:p>
    <w:p w14:paraId="3D1DC4BB" w14:textId="585AD9B2" w:rsidR="00CC69D8" w:rsidRPr="00C443C1" w:rsidRDefault="00CC69D8" w:rsidP="006603F1">
      <w:pPr>
        <w:pStyle w:val="ListParagraph"/>
        <w:numPr>
          <w:ilvl w:val="0"/>
          <w:numId w:val="4"/>
        </w:numPr>
        <w:tabs>
          <w:tab w:val="left" w:pos="3132"/>
        </w:tabs>
        <w:rPr>
          <w:rFonts w:ascii="Roboto" w:hAnsi="Roboto"/>
          <w:i/>
          <w:iCs/>
          <w:color w:val="212529"/>
          <w:sz w:val="21"/>
          <w:szCs w:val="21"/>
          <w:shd w:val="clear" w:color="auto" w:fill="FFFFFF"/>
        </w:rPr>
      </w:pPr>
      <w:r w:rsidRPr="00C443C1">
        <w:rPr>
          <w:rFonts w:ascii="Roboto" w:hAnsi="Roboto"/>
          <w:b/>
          <w:bCs/>
          <w:i/>
          <w:iCs/>
          <w:color w:val="2F5496" w:themeColor="accent1" w:themeShade="BF"/>
          <w:sz w:val="21"/>
          <w:szCs w:val="21"/>
        </w:rPr>
        <w:t xml:space="preserve">Market economic system- a government exists only to serve the interest of the market’s resource owners, the private citizens. The limited role of government may ignore marginalized society or those unable to participate in the market system’s price allocation system. Resources are allocated by the property owners—entrepreneurs—and income earners. </w:t>
      </w:r>
    </w:p>
    <w:p w14:paraId="207FDAD2" w14:textId="0F138054" w:rsidR="002B0EFB" w:rsidRPr="009771D1" w:rsidRDefault="00CC69D8" w:rsidP="00B20638">
      <w:pPr>
        <w:pStyle w:val="ListParagraph"/>
        <w:numPr>
          <w:ilvl w:val="0"/>
          <w:numId w:val="4"/>
        </w:numPr>
        <w:tabs>
          <w:tab w:val="left" w:pos="3132"/>
        </w:tabs>
        <w:rPr>
          <w:rFonts w:ascii="Roboto" w:hAnsi="Roboto"/>
          <w:i/>
          <w:iCs/>
          <w:color w:val="212529"/>
          <w:shd w:val="clear" w:color="auto" w:fill="FFFFFF"/>
        </w:rPr>
      </w:pPr>
      <w:r w:rsidRPr="00C443C1">
        <w:rPr>
          <w:rFonts w:ascii="Roboto" w:hAnsi="Roboto"/>
          <w:b/>
          <w:bCs/>
          <w:i/>
          <w:iCs/>
          <w:color w:val="2F5496" w:themeColor="accent1" w:themeShade="BF"/>
          <w:sz w:val="21"/>
          <w:szCs w:val="21"/>
        </w:rPr>
        <w:t>Answers will vary. This discussion question should provoke a class conversation on the ability of market economies to allocate scarce resources to buyers as motivated by the potential for profit. In a market system, if there are not enough resources available, prices will rise until sellers are incentivized to provide the desired amounts of goods or services. In command systems, the availability of inputs depends on what is specified in the government’s plan or stated economic goals. There is limited opportunity for spontaneous competition for profits by the voluntary and mutually beneficial sale of resources which produce privately demanded goods and services.</w:t>
      </w:r>
      <w:r w:rsidRPr="009771D1">
        <w:rPr>
          <w:rFonts w:ascii="Roboto" w:hAnsi="Roboto"/>
          <w:b/>
          <w:bCs/>
          <w:i/>
          <w:iCs/>
          <w:color w:val="2F5496" w:themeColor="accent1" w:themeShade="BF"/>
        </w:rPr>
        <w:t xml:space="preserve">  </w:t>
      </w:r>
      <w:r w:rsidR="002B0EFB" w:rsidRPr="009771D1">
        <w:rPr>
          <w:rFonts w:ascii="Bookman Old Style" w:hAnsi="Bookman Old Style"/>
          <w:sz w:val="28"/>
          <w:szCs w:val="28"/>
        </w:rPr>
        <w:br w:type="page"/>
      </w:r>
    </w:p>
    <w:p w14:paraId="26B852D5" w14:textId="20807621" w:rsidR="002B0EFB" w:rsidRDefault="002B0EFB" w:rsidP="00391B6E">
      <w:pPr>
        <w:tabs>
          <w:tab w:val="left" w:pos="3132"/>
        </w:tabs>
        <w:rPr>
          <w:rFonts w:ascii="Bookman Old Style" w:hAnsi="Bookman Old Style"/>
          <w:sz w:val="28"/>
          <w:szCs w:val="28"/>
        </w:rPr>
      </w:pPr>
      <w:r>
        <w:rPr>
          <w:noProof/>
        </w:rPr>
        <w:lastRenderedPageBreak/>
        <w:drawing>
          <wp:anchor distT="0" distB="0" distL="114300" distR="114300" simplePos="0" relativeHeight="251662336" behindDoc="0" locked="0" layoutInCell="1" allowOverlap="1" wp14:anchorId="7B40876F" wp14:editId="65F3B464">
            <wp:simplePos x="0" y="0"/>
            <wp:positionH relativeFrom="column">
              <wp:posOffset>899160</wp:posOffset>
            </wp:positionH>
            <wp:positionV relativeFrom="paragraph">
              <wp:posOffset>-137159</wp:posOffset>
            </wp:positionV>
            <wp:extent cx="4850118" cy="640080"/>
            <wp:effectExtent l="0" t="0" r="8255" b="762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61428" cy="641573"/>
                    </a:xfrm>
                    <a:prstGeom prst="rect">
                      <a:avLst/>
                    </a:prstGeom>
                  </pic:spPr>
                </pic:pic>
              </a:graphicData>
            </a:graphic>
            <wp14:sizeRelH relativeFrom="margin">
              <wp14:pctWidth>0</wp14:pctWidth>
            </wp14:sizeRelH>
            <wp14:sizeRelV relativeFrom="margin">
              <wp14:pctHeight>0</wp14:pctHeight>
            </wp14:sizeRelV>
          </wp:anchor>
        </w:drawing>
      </w:r>
    </w:p>
    <w:p w14:paraId="5DD3AB64" w14:textId="77777777" w:rsidR="00C443C1" w:rsidRPr="00C443C1" w:rsidRDefault="00C443C1" w:rsidP="00C443C1">
      <w:pPr>
        <w:tabs>
          <w:tab w:val="left" w:pos="3132"/>
        </w:tabs>
        <w:spacing w:after="0"/>
        <w:jc w:val="center"/>
        <w:rPr>
          <w:rFonts w:ascii="Bookman Old Style" w:hAnsi="Bookman Old Style"/>
          <w:sz w:val="24"/>
          <w:szCs w:val="24"/>
        </w:rPr>
      </w:pPr>
    </w:p>
    <w:p w14:paraId="264AF265" w14:textId="515C5271" w:rsidR="002B0EFB" w:rsidRPr="00C443C1" w:rsidRDefault="002B0EFB" w:rsidP="00C443C1">
      <w:pPr>
        <w:tabs>
          <w:tab w:val="left" w:pos="3132"/>
        </w:tabs>
        <w:spacing w:after="0"/>
        <w:jc w:val="center"/>
        <w:rPr>
          <w:rFonts w:ascii="Bookman Old Style" w:hAnsi="Bookman Old Style"/>
          <w:sz w:val="24"/>
          <w:szCs w:val="24"/>
        </w:rPr>
      </w:pPr>
      <w:r w:rsidRPr="00C443C1">
        <w:rPr>
          <w:rFonts w:ascii="Bookman Old Style" w:hAnsi="Bookman Old Style"/>
          <w:sz w:val="24"/>
          <w:szCs w:val="24"/>
        </w:rPr>
        <w:t xml:space="preserve">Concept </w:t>
      </w:r>
      <w:r w:rsidR="00FA532E" w:rsidRPr="00C443C1">
        <w:rPr>
          <w:rFonts w:ascii="Bookman Old Style" w:hAnsi="Bookman Old Style"/>
          <w:sz w:val="24"/>
          <w:szCs w:val="24"/>
        </w:rPr>
        <w:t>9</w:t>
      </w:r>
      <w:r w:rsidRPr="00C443C1">
        <w:rPr>
          <w:rFonts w:ascii="Bookman Old Style" w:hAnsi="Bookman Old Style"/>
          <w:sz w:val="24"/>
          <w:szCs w:val="24"/>
        </w:rPr>
        <w:t xml:space="preserve">– </w:t>
      </w:r>
      <w:r w:rsidR="00FA532E" w:rsidRPr="00C443C1">
        <w:rPr>
          <w:rFonts w:ascii="Bookman Old Style" w:hAnsi="Bookman Old Style"/>
          <w:sz w:val="24"/>
          <w:szCs w:val="24"/>
        </w:rPr>
        <w:t xml:space="preserve">Economic Systems </w:t>
      </w:r>
      <w:r w:rsidRPr="00C443C1">
        <w:rPr>
          <w:rFonts w:ascii="Bookman Old Style" w:hAnsi="Bookman Old Style"/>
          <w:sz w:val="24"/>
          <w:szCs w:val="24"/>
        </w:rPr>
        <w:t>Companion Activity</w:t>
      </w:r>
    </w:p>
    <w:p w14:paraId="7A1F65D9" w14:textId="75197587" w:rsidR="002B0EFB" w:rsidRPr="006603F1" w:rsidRDefault="00FA532E" w:rsidP="00FA532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Roboto" w:hAnsi="Roboto" w:cs="Open Sans"/>
          <w:color w:val="000000"/>
          <w:sz w:val="22"/>
          <w:szCs w:val="22"/>
        </w:rPr>
      </w:pPr>
      <w:r w:rsidRPr="00FA532E">
        <w:rPr>
          <w:rFonts w:ascii="Roboto" w:hAnsi="Roboto" w:cs="Open Sans"/>
          <w:color w:val="000000"/>
          <w:sz w:val="22"/>
          <w:szCs w:val="22"/>
        </w:rPr>
        <w:t xml:space="preserve">All economies must answer basic questions like what goods and services to produce, how to produce these goods and services, and how to distribute the goods and services – using their scarce resources. The answers to these questions depend on the </w:t>
      </w:r>
      <w:r w:rsidRPr="00FA532E">
        <w:rPr>
          <w:rFonts w:ascii="Roboto" w:hAnsi="Roboto" w:cs="Open Sans"/>
          <w:b/>
          <w:bCs/>
          <w:color w:val="000000"/>
          <w:sz w:val="22"/>
          <w:szCs w:val="22"/>
        </w:rPr>
        <w:t>economic system</w:t>
      </w:r>
      <w:r w:rsidRPr="00FA532E">
        <w:rPr>
          <w:rFonts w:ascii="Roboto" w:hAnsi="Roboto" w:cs="Open Sans"/>
          <w:color w:val="000000"/>
          <w:sz w:val="22"/>
          <w:szCs w:val="22"/>
        </w:rPr>
        <w:t xml:space="preserve"> that is in place.</w:t>
      </w:r>
      <w:r>
        <w:rPr>
          <w:rFonts w:ascii="Roboto" w:hAnsi="Roboto" w:cs="Open Sans"/>
          <w:color w:val="000000"/>
          <w:sz w:val="22"/>
          <w:szCs w:val="22"/>
        </w:rPr>
        <w:t xml:space="preserve">  </w:t>
      </w:r>
      <w:r w:rsidRPr="00FA532E">
        <w:rPr>
          <w:rFonts w:ascii="Roboto" w:hAnsi="Roboto" w:cs="Open Sans"/>
          <w:color w:val="000000"/>
          <w:sz w:val="22"/>
          <w:szCs w:val="22"/>
        </w:rPr>
        <w:t xml:space="preserve">In a </w:t>
      </w:r>
      <w:r w:rsidRPr="00FA532E">
        <w:rPr>
          <w:rFonts w:ascii="Roboto" w:hAnsi="Roboto" w:cs="Open Sans"/>
          <w:b/>
          <w:bCs/>
          <w:color w:val="000000"/>
          <w:sz w:val="22"/>
          <w:szCs w:val="22"/>
        </w:rPr>
        <w:t>pure market economy</w:t>
      </w:r>
      <w:r w:rsidRPr="00FA532E">
        <w:rPr>
          <w:rFonts w:ascii="Roboto" w:hAnsi="Roboto" w:cs="Open Sans"/>
          <w:color w:val="000000"/>
          <w:sz w:val="22"/>
          <w:szCs w:val="22"/>
        </w:rPr>
        <w:t>, the basic economic questions are answered by private individuals and businesses freely interacting over time. Private property is protected, and competition and negotiation are encouraged.</w:t>
      </w:r>
      <w:r>
        <w:rPr>
          <w:rFonts w:ascii="Roboto" w:hAnsi="Roboto" w:cs="Open Sans"/>
          <w:color w:val="000000"/>
          <w:sz w:val="22"/>
          <w:szCs w:val="22"/>
        </w:rPr>
        <w:t xml:space="preserve">  </w:t>
      </w:r>
      <w:r w:rsidRPr="00FA532E">
        <w:rPr>
          <w:rFonts w:ascii="Roboto" w:hAnsi="Roboto" w:cs="Open Sans"/>
          <w:color w:val="000000"/>
          <w:sz w:val="22"/>
          <w:szCs w:val="22"/>
        </w:rPr>
        <w:t xml:space="preserve">In a </w:t>
      </w:r>
      <w:r w:rsidRPr="00FA532E">
        <w:rPr>
          <w:rFonts w:ascii="Roboto" w:hAnsi="Roboto" w:cs="Open Sans"/>
          <w:b/>
          <w:bCs/>
          <w:color w:val="000000"/>
          <w:sz w:val="22"/>
          <w:szCs w:val="22"/>
        </w:rPr>
        <w:t>pure command economy</w:t>
      </w:r>
      <w:r w:rsidRPr="00FA532E">
        <w:rPr>
          <w:rFonts w:ascii="Roboto" w:hAnsi="Roboto" w:cs="Open Sans"/>
          <w:color w:val="000000"/>
          <w:sz w:val="22"/>
          <w:szCs w:val="22"/>
        </w:rPr>
        <w:t xml:space="preserve">, the basic economic questions are answered by the government, which owns the productive resources and handles distribution of goods and services. </w:t>
      </w:r>
      <w:r w:rsidR="00AE6689" w:rsidRPr="00FA532E">
        <w:rPr>
          <w:rFonts w:ascii="Roboto" w:hAnsi="Roboto" w:cs="Open Sans"/>
          <w:color w:val="000000"/>
          <w:sz w:val="22"/>
          <w:szCs w:val="22"/>
        </w:rPr>
        <w:t>Most</w:t>
      </w:r>
      <w:r w:rsidRPr="00FA532E">
        <w:rPr>
          <w:rFonts w:ascii="Roboto" w:hAnsi="Roboto" w:cs="Open Sans"/>
          <w:color w:val="000000"/>
          <w:sz w:val="22"/>
          <w:szCs w:val="22"/>
        </w:rPr>
        <w:t xml:space="preserve"> modern economies are mixed economies -- combinations of market and command with some cultural traditions sprinkled in as well. Nations can slide along this spectrum as different le</w:t>
      </w:r>
      <w:r w:rsidR="00AE6689">
        <w:rPr>
          <w:rFonts w:ascii="Roboto" w:hAnsi="Roboto" w:cs="Open Sans"/>
          <w:color w:val="000000"/>
          <w:sz w:val="22"/>
          <w:szCs w:val="22"/>
        </w:rPr>
        <w:t xml:space="preserve">aders, policies, </w:t>
      </w:r>
      <w:r w:rsidRPr="00FA532E">
        <w:rPr>
          <w:rFonts w:ascii="Roboto" w:hAnsi="Roboto" w:cs="Open Sans"/>
          <w:color w:val="000000"/>
          <w:sz w:val="22"/>
          <w:szCs w:val="22"/>
        </w:rPr>
        <w:t>or social and economic goals become important.</w:t>
      </w:r>
    </w:p>
    <w:p w14:paraId="219327BA" w14:textId="7E29068B" w:rsidR="002B0EFB" w:rsidRDefault="002B0EFB" w:rsidP="00276B83">
      <w:pPr>
        <w:tabs>
          <w:tab w:val="left" w:pos="3132"/>
        </w:tabs>
        <w:spacing w:after="0"/>
        <w:rPr>
          <w:rFonts w:ascii="Roboto" w:hAnsi="Roboto"/>
          <w:color w:val="212529"/>
          <w:sz w:val="21"/>
          <w:szCs w:val="21"/>
          <w:shd w:val="clear" w:color="auto" w:fill="FFFFFF"/>
        </w:rPr>
      </w:pPr>
      <w:r w:rsidRPr="006603F1">
        <w:rPr>
          <w:rFonts w:ascii="Roboto" w:hAnsi="Roboto"/>
          <w:sz w:val="24"/>
          <w:szCs w:val="24"/>
          <w:u w:val="single"/>
        </w:rPr>
        <w:t>Classroom activity:</w:t>
      </w:r>
      <w:r>
        <w:rPr>
          <w:rFonts w:ascii="Bookman Old Style" w:hAnsi="Bookman Old Style"/>
          <w:sz w:val="28"/>
          <w:szCs w:val="28"/>
        </w:rPr>
        <w:t xml:space="preserve"> </w:t>
      </w:r>
      <w:r w:rsidR="00276B83">
        <w:rPr>
          <w:rFonts w:ascii="Roboto" w:hAnsi="Roboto"/>
          <w:sz w:val="21"/>
          <w:szCs w:val="21"/>
          <w:shd w:val="clear" w:color="auto" w:fill="FFFFFF"/>
        </w:rPr>
        <w:t>After reviewing the “five basic variables” of an economic system on the Advanced learning page, d</w:t>
      </w:r>
      <w:r w:rsidR="00AE6689" w:rsidRPr="00276B83">
        <w:rPr>
          <w:rFonts w:ascii="Roboto" w:hAnsi="Roboto"/>
          <w:sz w:val="21"/>
          <w:szCs w:val="21"/>
          <w:shd w:val="clear" w:color="auto" w:fill="FFFFFF"/>
        </w:rPr>
        <w:t>etermine if the statement</w:t>
      </w:r>
      <w:r w:rsidR="00276B83">
        <w:rPr>
          <w:rFonts w:ascii="Roboto" w:hAnsi="Roboto"/>
          <w:sz w:val="21"/>
          <w:szCs w:val="21"/>
          <w:shd w:val="clear" w:color="auto" w:fill="FFFFFF"/>
        </w:rPr>
        <w:t>s below</w:t>
      </w:r>
      <w:r w:rsidR="00AE6689" w:rsidRPr="00276B83">
        <w:rPr>
          <w:rFonts w:ascii="Roboto" w:hAnsi="Roboto"/>
          <w:sz w:val="21"/>
          <w:szCs w:val="21"/>
          <w:shd w:val="clear" w:color="auto" w:fill="FFFFFF"/>
        </w:rPr>
        <w:t xml:space="preserve"> reflect a market tendency or a command tendency</w:t>
      </w:r>
      <w:r w:rsidR="00276B83">
        <w:rPr>
          <w:rFonts w:ascii="Roboto" w:hAnsi="Roboto"/>
          <w:sz w:val="21"/>
          <w:szCs w:val="21"/>
          <w:shd w:val="clear" w:color="auto" w:fill="FFFFFF"/>
        </w:rPr>
        <w:t>.</w:t>
      </w:r>
    </w:p>
    <w:tbl>
      <w:tblPr>
        <w:tblStyle w:val="TableGrid"/>
        <w:tblW w:w="10885" w:type="dxa"/>
        <w:jc w:val="center"/>
        <w:tblLook w:val="04A0" w:firstRow="1" w:lastRow="0" w:firstColumn="1" w:lastColumn="0" w:noHBand="0" w:noVBand="1"/>
      </w:tblPr>
      <w:tblGrid>
        <w:gridCol w:w="7015"/>
        <w:gridCol w:w="1800"/>
        <w:gridCol w:w="2070"/>
      </w:tblGrid>
      <w:tr w:rsidR="00AE6689" w14:paraId="794C41B2" w14:textId="77777777" w:rsidTr="009771D1">
        <w:trPr>
          <w:trHeight w:val="349"/>
          <w:jc w:val="center"/>
        </w:trPr>
        <w:tc>
          <w:tcPr>
            <w:tcW w:w="7015" w:type="dxa"/>
          </w:tcPr>
          <w:p w14:paraId="187C9DD4" w14:textId="0527B94C" w:rsidR="00AE6689" w:rsidRPr="000176EE" w:rsidRDefault="00AE6689" w:rsidP="001E4FA5">
            <w:pPr>
              <w:tabs>
                <w:tab w:val="left" w:pos="3132"/>
              </w:tabs>
              <w:jc w:val="center"/>
              <w:rPr>
                <w:rFonts w:ascii="Roboto" w:hAnsi="Roboto"/>
                <w:b/>
                <w:bCs/>
                <w:sz w:val="21"/>
                <w:szCs w:val="21"/>
                <w:shd w:val="clear" w:color="auto" w:fill="FFFFFF"/>
              </w:rPr>
            </w:pPr>
            <w:r w:rsidRPr="000176EE">
              <w:rPr>
                <w:rFonts w:ascii="Roboto" w:hAnsi="Roboto"/>
                <w:b/>
                <w:bCs/>
                <w:sz w:val="21"/>
                <w:szCs w:val="21"/>
                <w:shd w:val="clear" w:color="auto" w:fill="FFFFFF"/>
              </w:rPr>
              <w:t>Statement</w:t>
            </w:r>
          </w:p>
        </w:tc>
        <w:tc>
          <w:tcPr>
            <w:tcW w:w="1800" w:type="dxa"/>
          </w:tcPr>
          <w:p w14:paraId="7FBF7B0B" w14:textId="6389055F" w:rsidR="00AE6689" w:rsidRPr="000176EE" w:rsidRDefault="00AE6689" w:rsidP="001E4FA5">
            <w:pPr>
              <w:tabs>
                <w:tab w:val="left" w:pos="3132"/>
              </w:tabs>
              <w:jc w:val="center"/>
              <w:rPr>
                <w:rFonts w:ascii="Roboto" w:hAnsi="Roboto"/>
                <w:b/>
                <w:bCs/>
                <w:sz w:val="21"/>
                <w:szCs w:val="21"/>
                <w:shd w:val="clear" w:color="auto" w:fill="FFFFFF"/>
              </w:rPr>
            </w:pPr>
            <w:r w:rsidRPr="000176EE">
              <w:rPr>
                <w:rFonts w:ascii="Roboto" w:hAnsi="Roboto"/>
                <w:b/>
                <w:bCs/>
                <w:sz w:val="21"/>
                <w:szCs w:val="21"/>
                <w:shd w:val="clear" w:color="auto" w:fill="FFFFFF"/>
              </w:rPr>
              <w:t>Market tendency</w:t>
            </w:r>
          </w:p>
        </w:tc>
        <w:tc>
          <w:tcPr>
            <w:tcW w:w="2070" w:type="dxa"/>
          </w:tcPr>
          <w:p w14:paraId="6FE05B91" w14:textId="0264B1CA" w:rsidR="00AE6689" w:rsidRPr="000176EE" w:rsidRDefault="00AE6689" w:rsidP="001E4FA5">
            <w:pPr>
              <w:tabs>
                <w:tab w:val="left" w:pos="3132"/>
              </w:tabs>
              <w:jc w:val="center"/>
              <w:rPr>
                <w:rFonts w:ascii="Roboto" w:hAnsi="Roboto"/>
                <w:b/>
                <w:bCs/>
                <w:sz w:val="21"/>
                <w:szCs w:val="21"/>
                <w:shd w:val="clear" w:color="auto" w:fill="FFFFFF"/>
              </w:rPr>
            </w:pPr>
            <w:r w:rsidRPr="000176EE">
              <w:rPr>
                <w:rFonts w:ascii="Roboto" w:hAnsi="Roboto"/>
                <w:b/>
                <w:bCs/>
                <w:sz w:val="21"/>
                <w:szCs w:val="21"/>
                <w:shd w:val="clear" w:color="auto" w:fill="FFFFFF"/>
              </w:rPr>
              <w:t>Command tendency</w:t>
            </w:r>
          </w:p>
        </w:tc>
      </w:tr>
      <w:tr w:rsidR="00AE6689" w14:paraId="2F9B9F42" w14:textId="77777777" w:rsidTr="009771D1">
        <w:trPr>
          <w:trHeight w:val="349"/>
          <w:jc w:val="center"/>
        </w:trPr>
        <w:tc>
          <w:tcPr>
            <w:tcW w:w="7015" w:type="dxa"/>
            <w:shd w:val="clear" w:color="auto" w:fill="auto"/>
            <w:vAlign w:val="center"/>
          </w:tcPr>
          <w:p w14:paraId="7D813EB3" w14:textId="46E88C4F" w:rsidR="00AE6689" w:rsidRPr="000176EE" w:rsidRDefault="00AE6689" w:rsidP="00E66CBA">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Only 5% of all businesses are owned by the citizens of the country.</w:t>
            </w:r>
          </w:p>
        </w:tc>
        <w:tc>
          <w:tcPr>
            <w:tcW w:w="1800" w:type="dxa"/>
            <w:shd w:val="clear" w:color="auto" w:fill="auto"/>
            <w:vAlign w:val="center"/>
          </w:tcPr>
          <w:p w14:paraId="624F4EBD" w14:textId="6A317B84" w:rsidR="00AE6689" w:rsidRPr="000176EE" w:rsidRDefault="00AE6689" w:rsidP="00C92FF3">
            <w:pPr>
              <w:tabs>
                <w:tab w:val="left" w:pos="3132"/>
              </w:tabs>
              <w:jc w:val="center"/>
              <w:rPr>
                <w:rFonts w:ascii="Roboto" w:hAnsi="Roboto"/>
                <w:sz w:val="21"/>
                <w:szCs w:val="21"/>
                <w:shd w:val="clear" w:color="auto" w:fill="FFFFFF"/>
              </w:rPr>
            </w:pPr>
          </w:p>
        </w:tc>
        <w:tc>
          <w:tcPr>
            <w:tcW w:w="2070" w:type="dxa"/>
            <w:shd w:val="clear" w:color="auto" w:fill="auto"/>
            <w:vAlign w:val="center"/>
          </w:tcPr>
          <w:p w14:paraId="178C904A" w14:textId="33309784" w:rsidR="00AE6689" w:rsidRPr="000176EE" w:rsidRDefault="00AE6689" w:rsidP="00C92FF3">
            <w:pPr>
              <w:tabs>
                <w:tab w:val="left" w:pos="3132"/>
              </w:tabs>
              <w:jc w:val="center"/>
              <w:rPr>
                <w:rFonts w:ascii="Roboto" w:hAnsi="Roboto"/>
                <w:sz w:val="21"/>
                <w:szCs w:val="21"/>
                <w:shd w:val="clear" w:color="auto" w:fill="FFFFFF"/>
              </w:rPr>
            </w:pPr>
          </w:p>
        </w:tc>
      </w:tr>
      <w:tr w:rsidR="00AE6689" w14:paraId="5A2892ED" w14:textId="77777777" w:rsidTr="009771D1">
        <w:trPr>
          <w:trHeight w:val="349"/>
          <w:jc w:val="center"/>
        </w:trPr>
        <w:tc>
          <w:tcPr>
            <w:tcW w:w="7015" w:type="dxa"/>
            <w:shd w:val="clear" w:color="auto" w:fill="auto"/>
            <w:vAlign w:val="center"/>
          </w:tcPr>
          <w:p w14:paraId="00396D6A" w14:textId="7602F795" w:rsidR="00AE6689" w:rsidRPr="000176EE" w:rsidRDefault="00AE6689" w:rsidP="000176EE">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All citizens are guaranteed a job, housing, and healthcare by the government.</w:t>
            </w:r>
          </w:p>
        </w:tc>
        <w:tc>
          <w:tcPr>
            <w:tcW w:w="1800" w:type="dxa"/>
            <w:shd w:val="clear" w:color="auto" w:fill="auto"/>
            <w:vAlign w:val="center"/>
          </w:tcPr>
          <w:p w14:paraId="36272518" w14:textId="77777777" w:rsidR="00AE6689" w:rsidRPr="000176EE" w:rsidRDefault="00AE6689" w:rsidP="00C92FF3">
            <w:pPr>
              <w:tabs>
                <w:tab w:val="left" w:pos="3132"/>
              </w:tabs>
              <w:jc w:val="center"/>
              <w:rPr>
                <w:rFonts w:ascii="Roboto" w:hAnsi="Roboto"/>
                <w:sz w:val="21"/>
                <w:szCs w:val="21"/>
                <w:shd w:val="clear" w:color="auto" w:fill="FFFFFF"/>
              </w:rPr>
            </w:pPr>
          </w:p>
        </w:tc>
        <w:tc>
          <w:tcPr>
            <w:tcW w:w="2070" w:type="dxa"/>
            <w:shd w:val="clear" w:color="auto" w:fill="auto"/>
            <w:vAlign w:val="center"/>
          </w:tcPr>
          <w:p w14:paraId="16C6DC4B" w14:textId="77777777" w:rsidR="00AE6689" w:rsidRPr="000176EE" w:rsidRDefault="00AE6689" w:rsidP="00C92FF3">
            <w:pPr>
              <w:tabs>
                <w:tab w:val="left" w:pos="3132"/>
              </w:tabs>
              <w:jc w:val="center"/>
              <w:rPr>
                <w:rFonts w:ascii="Roboto" w:hAnsi="Roboto"/>
                <w:sz w:val="21"/>
                <w:szCs w:val="21"/>
                <w:shd w:val="clear" w:color="auto" w:fill="FFFFFF"/>
              </w:rPr>
            </w:pPr>
          </w:p>
        </w:tc>
      </w:tr>
      <w:tr w:rsidR="00AE6689" w14:paraId="25999141" w14:textId="77777777" w:rsidTr="009771D1">
        <w:trPr>
          <w:trHeight w:val="333"/>
          <w:jc w:val="center"/>
        </w:trPr>
        <w:tc>
          <w:tcPr>
            <w:tcW w:w="7015" w:type="dxa"/>
            <w:shd w:val="clear" w:color="auto" w:fill="auto"/>
            <w:vAlign w:val="center"/>
          </w:tcPr>
          <w:p w14:paraId="61996CBB" w14:textId="1EA8C3E5" w:rsidR="00AE6689" w:rsidRPr="000176EE" w:rsidRDefault="00AE6689" w:rsidP="000176EE">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Recently a law passed allowing workers in a few industries to keep 90% of their income, a major increase.</w:t>
            </w:r>
          </w:p>
        </w:tc>
        <w:tc>
          <w:tcPr>
            <w:tcW w:w="1800" w:type="dxa"/>
            <w:shd w:val="clear" w:color="auto" w:fill="auto"/>
            <w:vAlign w:val="center"/>
          </w:tcPr>
          <w:p w14:paraId="55ED2B95" w14:textId="77777777" w:rsidR="00AE6689" w:rsidRPr="000176EE" w:rsidRDefault="00AE6689" w:rsidP="00C92FF3">
            <w:pPr>
              <w:tabs>
                <w:tab w:val="left" w:pos="3132"/>
              </w:tabs>
              <w:jc w:val="center"/>
              <w:rPr>
                <w:rFonts w:ascii="Roboto" w:hAnsi="Roboto"/>
                <w:sz w:val="21"/>
                <w:szCs w:val="21"/>
                <w:shd w:val="clear" w:color="auto" w:fill="FFFFFF"/>
              </w:rPr>
            </w:pPr>
          </w:p>
        </w:tc>
        <w:tc>
          <w:tcPr>
            <w:tcW w:w="2070" w:type="dxa"/>
            <w:shd w:val="clear" w:color="auto" w:fill="auto"/>
            <w:vAlign w:val="center"/>
          </w:tcPr>
          <w:p w14:paraId="06ADD151" w14:textId="77777777" w:rsidR="00AE6689" w:rsidRPr="000176EE" w:rsidRDefault="00AE6689" w:rsidP="00C92FF3">
            <w:pPr>
              <w:tabs>
                <w:tab w:val="left" w:pos="3132"/>
              </w:tabs>
              <w:jc w:val="center"/>
              <w:rPr>
                <w:rFonts w:ascii="Roboto" w:hAnsi="Roboto"/>
                <w:sz w:val="21"/>
                <w:szCs w:val="21"/>
                <w:shd w:val="clear" w:color="auto" w:fill="FFFFFF"/>
              </w:rPr>
            </w:pPr>
          </w:p>
        </w:tc>
      </w:tr>
      <w:tr w:rsidR="00AE6689" w14:paraId="3DFFB34A" w14:textId="77777777" w:rsidTr="009771D1">
        <w:trPr>
          <w:trHeight w:val="349"/>
          <w:jc w:val="center"/>
        </w:trPr>
        <w:tc>
          <w:tcPr>
            <w:tcW w:w="7015" w:type="dxa"/>
            <w:shd w:val="clear" w:color="auto" w:fill="auto"/>
            <w:vAlign w:val="center"/>
          </w:tcPr>
          <w:p w14:paraId="0F662835" w14:textId="501373C2" w:rsidR="00AE6689" w:rsidRPr="000176EE" w:rsidRDefault="00AE6689" w:rsidP="000176EE">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Innovation has been slow because the country refuses to recognize private patents and ownership of intellectual property.</w:t>
            </w:r>
          </w:p>
        </w:tc>
        <w:tc>
          <w:tcPr>
            <w:tcW w:w="1800" w:type="dxa"/>
            <w:shd w:val="clear" w:color="auto" w:fill="auto"/>
            <w:vAlign w:val="center"/>
          </w:tcPr>
          <w:p w14:paraId="5D213891" w14:textId="77777777" w:rsidR="00AE6689" w:rsidRPr="000176EE" w:rsidRDefault="00AE6689" w:rsidP="00C92FF3">
            <w:pPr>
              <w:tabs>
                <w:tab w:val="left" w:pos="3132"/>
              </w:tabs>
              <w:jc w:val="center"/>
              <w:rPr>
                <w:rFonts w:ascii="Roboto" w:hAnsi="Roboto"/>
                <w:sz w:val="21"/>
                <w:szCs w:val="21"/>
                <w:shd w:val="clear" w:color="auto" w:fill="FFFFFF"/>
              </w:rPr>
            </w:pPr>
          </w:p>
        </w:tc>
        <w:tc>
          <w:tcPr>
            <w:tcW w:w="2070" w:type="dxa"/>
            <w:shd w:val="clear" w:color="auto" w:fill="auto"/>
            <w:vAlign w:val="center"/>
          </w:tcPr>
          <w:p w14:paraId="5E83FF2C" w14:textId="77777777" w:rsidR="00AE6689" w:rsidRPr="000176EE" w:rsidRDefault="00AE6689" w:rsidP="00C92FF3">
            <w:pPr>
              <w:tabs>
                <w:tab w:val="left" w:pos="3132"/>
              </w:tabs>
              <w:jc w:val="center"/>
              <w:rPr>
                <w:rFonts w:ascii="Roboto" w:hAnsi="Roboto"/>
                <w:sz w:val="21"/>
                <w:szCs w:val="21"/>
                <w:shd w:val="clear" w:color="auto" w:fill="FFFFFF"/>
              </w:rPr>
            </w:pPr>
          </w:p>
        </w:tc>
      </w:tr>
      <w:tr w:rsidR="00AE6689" w14:paraId="38FE992A" w14:textId="77777777" w:rsidTr="009771D1">
        <w:trPr>
          <w:trHeight w:val="349"/>
          <w:jc w:val="center"/>
        </w:trPr>
        <w:tc>
          <w:tcPr>
            <w:tcW w:w="7015" w:type="dxa"/>
            <w:shd w:val="clear" w:color="auto" w:fill="auto"/>
            <w:vAlign w:val="center"/>
          </w:tcPr>
          <w:p w14:paraId="158DFCAC" w14:textId="4407667E" w:rsidR="00AE6689" w:rsidRPr="000176EE" w:rsidRDefault="00E66CBA" w:rsidP="000176EE">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 xml:space="preserve">All international trade is heavily regulated and controlled through a series of laws and trade barriers. </w:t>
            </w:r>
          </w:p>
        </w:tc>
        <w:tc>
          <w:tcPr>
            <w:tcW w:w="1800" w:type="dxa"/>
            <w:shd w:val="clear" w:color="auto" w:fill="auto"/>
            <w:vAlign w:val="center"/>
          </w:tcPr>
          <w:p w14:paraId="0322FD59" w14:textId="77777777" w:rsidR="00AE6689" w:rsidRPr="000176EE" w:rsidRDefault="00AE6689" w:rsidP="00C92FF3">
            <w:pPr>
              <w:tabs>
                <w:tab w:val="left" w:pos="3132"/>
              </w:tabs>
              <w:jc w:val="center"/>
              <w:rPr>
                <w:rFonts w:ascii="Roboto" w:hAnsi="Roboto"/>
                <w:sz w:val="21"/>
                <w:szCs w:val="21"/>
                <w:shd w:val="clear" w:color="auto" w:fill="FFFFFF"/>
              </w:rPr>
            </w:pPr>
          </w:p>
        </w:tc>
        <w:tc>
          <w:tcPr>
            <w:tcW w:w="2070" w:type="dxa"/>
            <w:shd w:val="clear" w:color="auto" w:fill="auto"/>
            <w:vAlign w:val="center"/>
          </w:tcPr>
          <w:p w14:paraId="705DEEE9" w14:textId="77777777" w:rsidR="00AE6689" w:rsidRPr="000176EE" w:rsidRDefault="00AE6689" w:rsidP="00C92FF3">
            <w:pPr>
              <w:tabs>
                <w:tab w:val="left" w:pos="3132"/>
              </w:tabs>
              <w:jc w:val="center"/>
              <w:rPr>
                <w:rFonts w:ascii="Roboto" w:hAnsi="Roboto"/>
                <w:sz w:val="21"/>
                <w:szCs w:val="21"/>
                <w:shd w:val="clear" w:color="auto" w:fill="FFFFFF"/>
              </w:rPr>
            </w:pPr>
          </w:p>
        </w:tc>
      </w:tr>
      <w:tr w:rsidR="00AE6689" w14:paraId="1F02A212" w14:textId="77777777" w:rsidTr="009771D1">
        <w:trPr>
          <w:trHeight w:val="349"/>
          <w:jc w:val="center"/>
        </w:trPr>
        <w:tc>
          <w:tcPr>
            <w:tcW w:w="7015" w:type="dxa"/>
            <w:vAlign w:val="center"/>
          </w:tcPr>
          <w:p w14:paraId="0BD1BF65" w14:textId="3301575F" w:rsidR="00AE6689" w:rsidRPr="000176EE" w:rsidRDefault="00E66CBA" w:rsidP="000176EE">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It only takes two days to get a business started.</w:t>
            </w:r>
          </w:p>
        </w:tc>
        <w:tc>
          <w:tcPr>
            <w:tcW w:w="1800" w:type="dxa"/>
            <w:vAlign w:val="center"/>
          </w:tcPr>
          <w:p w14:paraId="08A83F51" w14:textId="77777777" w:rsidR="00AE6689" w:rsidRPr="000176EE" w:rsidRDefault="00AE6689" w:rsidP="00C92FF3">
            <w:pPr>
              <w:tabs>
                <w:tab w:val="left" w:pos="3132"/>
              </w:tabs>
              <w:jc w:val="center"/>
              <w:rPr>
                <w:rFonts w:ascii="Roboto" w:hAnsi="Roboto"/>
                <w:sz w:val="21"/>
                <w:szCs w:val="21"/>
                <w:shd w:val="clear" w:color="auto" w:fill="FFFFFF"/>
              </w:rPr>
            </w:pPr>
          </w:p>
        </w:tc>
        <w:tc>
          <w:tcPr>
            <w:tcW w:w="2070" w:type="dxa"/>
            <w:vAlign w:val="center"/>
          </w:tcPr>
          <w:p w14:paraId="3991ADB0" w14:textId="77777777" w:rsidR="00AE6689" w:rsidRPr="000176EE" w:rsidRDefault="00AE6689" w:rsidP="00C92FF3">
            <w:pPr>
              <w:tabs>
                <w:tab w:val="left" w:pos="3132"/>
              </w:tabs>
              <w:jc w:val="center"/>
              <w:rPr>
                <w:rFonts w:ascii="Roboto" w:hAnsi="Roboto"/>
                <w:sz w:val="21"/>
                <w:szCs w:val="21"/>
                <w:shd w:val="clear" w:color="auto" w:fill="FFFFFF"/>
              </w:rPr>
            </w:pPr>
          </w:p>
        </w:tc>
      </w:tr>
      <w:tr w:rsidR="00AE6689" w14:paraId="358F303A" w14:textId="77777777" w:rsidTr="009771D1">
        <w:trPr>
          <w:trHeight w:val="349"/>
          <w:jc w:val="center"/>
        </w:trPr>
        <w:tc>
          <w:tcPr>
            <w:tcW w:w="7015" w:type="dxa"/>
            <w:vAlign w:val="center"/>
          </w:tcPr>
          <w:p w14:paraId="32C79BE4" w14:textId="411E8EF3" w:rsidR="00AE6689" w:rsidRPr="000176EE" w:rsidRDefault="00E66CBA" w:rsidP="000176EE">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Country B’s patent and trademark office markets sure people’s ideas and inventions are legally protected from being stolen.</w:t>
            </w:r>
          </w:p>
        </w:tc>
        <w:tc>
          <w:tcPr>
            <w:tcW w:w="1800" w:type="dxa"/>
            <w:vAlign w:val="center"/>
          </w:tcPr>
          <w:p w14:paraId="2EB445BB" w14:textId="77777777" w:rsidR="00AE6689" w:rsidRPr="000176EE" w:rsidRDefault="00AE6689" w:rsidP="00C92FF3">
            <w:pPr>
              <w:tabs>
                <w:tab w:val="left" w:pos="3132"/>
              </w:tabs>
              <w:jc w:val="center"/>
              <w:rPr>
                <w:rFonts w:ascii="Roboto" w:hAnsi="Roboto"/>
                <w:sz w:val="21"/>
                <w:szCs w:val="21"/>
                <w:shd w:val="clear" w:color="auto" w:fill="FFFFFF"/>
              </w:rPr>
            </w:pPr>
          </w:p>
        </w:tc>
        <w:tc>
          <w:tcPr>
            <w:tcW w:w="2070" w:type="dxa"/>
            <w:vAlign w:val="center"/>
          </w:tcPr>
          <w:p w14:paraId="54E3F0D9" w14:textId="77777777" w:rsidR="00AE6689" w:rsidRPr="000176EE" w:rsidRDefault="00AE6689" w:rsidP="00C92FF3">
            <w:pPr>
              <w:tabs>
                <w:tab w:val="left" w:pos="3132"/>
              </w:tabs>
              <w:jc w:val="center"/>
              <w:rPr>
                <w:rFonts w:ascii="Roboto" w:hAnsi="Roboto"/>
                <w:sz w:val="21"/>
                <w:szCs w:val="21"/>
                <w:shd w:val="clear" w:color="auto" w:fill="FFFFFF"/>
              </w:rPr>
            </w:pPr>
          </w:p>
        </w:tc>
      </w:tr>
      <w:tr w:rsidR="00E66CBA" w14:paraId="72C35E4A" w14:textId="77777777" w:rsidTr="009771D1">
        <w:trPr>
          <w:trHeight w:val="349"/>
          <w:jc w:val="center"/>
        </w:trPr>
        <w:tc>
          <w:tcPr>
            <w:tcW w:w="7015" w:type="dxa"/>
            <w:vAlign w:val="center"/>
          </w:tcPr>
          <w:p w14:paraId="0CAB5D2D" w14:textId="2CCF4BF2" w:rsidR="00E66CBA" w:rsidRPr="000176EE" w:rsidRDefault="00E66CBA" w:rsidP="000176EE">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Schools and colleges across the country have received grants to increase entrepreneurship programs to encourage citizens to start their own businesses.</w:t>
            </w:r>
          </w:p>
        </w:tc>
        <w:tc>
          <w:tcPr>
            <w:tcW w:w="1800" w:type="dxa"/>
            <w:vAlign w:val="center"/>
          </w:tcPr>
          <w:p w14:paraId="25223E6C" w14:textId="77777777" w:rsidR="00E66CBA" w:rsidRPr="000176EE" w:rsidRDefault="00E66CBA" w:rsidP="00C92FF3">
            <w:pPr>
              <w:tabs>
                <w:tab w:val="left" w:pos="3132"/>
              </w:tabs>
              <w:jc w:val="center"/>
              <w:rPr>
                <w:rFonts w:ascii="Roboto" w:hAnsi="Roboto"/>
                <w:sz w:val="21"/>
                <w:szCs w:val="21"/>
                <w:shd w:val="clear" w:color="auto" w:fill="FFFFFF"/>
              </w:rPr>
            </w:pPr>
          </w:p>
        </w:tc>
        <w:tc>
          <w:tcPr>
            <w:tcW w:w="2070" w:type="dxa"/>
            <w:vAlign w:val="center"/>
          </w:tcPr>
          <w:p w14:paraId="2DC17C1E" w14:textId="77777777" w:rsidR="00E66CBA" w:rsidRPr="000176EE" w:rsidRDefault="00E66CBA" w:rsidP="00C92FF3">
            <w:pPr>
              <w:tabs>
                <w:tab w:val="left" w:pos="3132"/>
              </w:tabs>
              <w:jc w:val="center"/>
              <w:rPr>
                <w:rFonts w:ascii="Roboto" w:hAnsi="Roboto"/>
                <w:sz w:val="21"/>
                <w:szCs w:val="21"/>
                <w:shd w:val="clear" w:color="auto" w:fill="FFFFFF"/>
              </w:rPr>
            </w:pPr>
          </w:p>
        </w:tc>
      </w:tr>
      <w:tr w:rsidR="00E66CBA" w14:paraId="18112261" w14:textId="77777777" w:rsidTr="009771D1">
        <w:trPr>
          <w:trHeight w:val="349"/>
          <w:jc w:val="center"/>
        </w:trPr>
        <w:tc>
          <w:tcPr>
            <w:tcW w:w="7015" w:type="dxa"/>
            <w:vAlign w:val="center"/>
          </w:tcPr>
          <w:p w14:paraId="63793E44" w14:textId="77448B06" w:rsidR="00E66CBA" w:rsidRPr="000176EE" w:rsidRDefault="00E66CBA" w:rsidP="000176EE">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Recently, taxes have been raised significantly to provide more unemployment insurance and national healthcare.</w:t>
            </w:r>
          </w:p>
        </w:tc>
        <w:tc>
          <w:tcPr>
            <w:tcW w:w="1800" w:type="dxa"/>
            <w:vAlign w:val="center"/>
          </w:tcPr>
          <w:p w14:paraId="3D569586" w14:textId="77777777" w:rsidR="00E66CBA" w:rsidRPr="000176EE" w:rsidRDefault="00E66CBA" w:rsidP="00C92FF3">
            <w:pPr>
              <w:tabs>
                <w:tab w:val="left" w:pos="3132"/>
              </w:tabs>
              <w:jc w:val="center"/>
              <w:rPr>
                <w:rFonts w:ascii="Roboto" w:hAnsi="Roboto"/>
                <w:sz w:val="21"/>
                <w:szCs w:val="21"/>
                <w:shd w:val="clear" w:color="auto" w:fill="FFFFFF"/>
              </w:rPr>
            </w:pPr>
          </w:p>
        </w:tc>
        <w:tc>
          <w:tcPr>
            <w:tcW w:w="2070" w:type="dxa"/>
            <w:vAlign w:val="center"/>
          </w:tcPr>
          <w:p w14:paraId="3DB3069A" w14:textId="77777777" w:rsidR="00E66CBA" w:rsidRPr="000176EE" w:rsidRDefault="00E66CBA" w:rsidP="00C92FF3">
            <w:pPr>
              <w:tabs>
                <w:tab w:val="left" w:pos="3132"/>
              </w:tabs>
              <w:jc w:val="center"/>
              <w:rPr>
                <w:rFonts w:ascii="Roboto" w:hAnsi="Roboto"/>
                <w:sz w:val="21"/>
                <w:szCs w:val="21"/>
                <w:shd w:val="clear" w:color="auto" w:fill="FFFFFF"/>
              </w:rPr>
            </w:pPr>
          </w:p>
        </w:tc>
      </w:tr>
      <w:tr w:rsidR="00E66CBA" w14:paraId="7536CC2F" w14:textId="77777777" w:rsidTr="009771D1">
        <w:trPr>
          <w:trHeight w:val="349"/>
          <w:jc w:val="center"/>
        </w:trPr>
        <w:tc>
          <w:tcPr>
            <w:tcW w:w="7015" w:type="dxa"/>
            <w:vAlign w:val="center"/>
          </w:tcPr>
          <w:p w14:paraId="714BA04A" w14:textId="64032EE5" w:rsidR="00E66CBA" w:rsidRPr="000176EE" w:rsidRDefault="00E66CBA" w:rsidP="000176EE">
            <w:pPr>
              <w:tabs>
                <w:tab w:val="left" w:pos="3132"/>
              </w:tabs>
              <w:rPr>
                <w:rFonts w:ascii="Roboto" w:hAnsi="Roboto"/>
                <w:sz w:val="21"/>
                <w:szCs w:val="21"/>
                <w:shd w:val="clear" w:color="auto" w:fill="FFFFFF"/>
              </w:rPr>
            </w:pPr>
            <w:r w:rsidRPr="000176EE">
              <w:rPr>
                <w:rFonts w:ascii="Roboto" w:hAnsi="Roboto"/>
                <w:sz w:val="21"/>
                <w:szCs w:val="21"/>
                <w:shd w:val="clear" w:color="auto" w:fill="FFFFFF"/>
              </w:rPr>
              <w:t xml:space="preserve">Businesses in Country B </w:t>
            </w:r>
            <w:r w:rsidR="000176EE" w:rsidRPr="000176EE">
              <w:rPr>
                <w:rFonts w:ascii="Roboto" w:hAnsi="Roboto"/>
                <w:sz w:val="21"/>
                <w:szCs w:val="21"/>
                <w:shd w:val="clear" w:color="auto" w:fill="FFFFFF"/>
              </w:rPr>
              <w:t>must</w:t>
            </w:r>
            <w:r w:rsidRPr="000176EE">
              <w:rPr>
                <w:rFonts w:ascii="Roboto" w:hAnsi="Roboto"/>
                <w:sz w:val="21"/>
                <w:szCs w:val="21"/>
                <w:shd w:val="clear" w:color="auto" w:fill="FFFFFF"/>
              </w:rPr>
              <w:t xml:space="preserve"> meet strict requirements for recycling, air quality, and pay a high minimum wage to their employees.</w:t>
            </w:r>
          </w:p>
        </w:tc>
        <w:tc>
          <w:tcPr>
            <w:tcW w:w="1800" w:type="dxa"/>
            <w:vAlign w:val="center"/>
          </w:tcPr>
          <w:p w14:paraId="7D51246D" w14:textId="77777777" w:rsidR="00E66CBA" w:rsidRPr="000176EE" w:rsidRDefault="00E66CBA" w:rsidP="00C92FF3">
            <w:pPr>
              <w:tabs>
                <w:tab w:val="left" w:pos="3132"/>
              </w:tabs>
              <w:jc w:val="center"/>
              <w:rPr>
                <w:rFonts w:ascii="Roboto" w:hAnsi="Roboto"/>
                <w:sz w:val="21"/>
                <w:szCs w:val="21"/>
                <w:shd w:val="clear" w:color="auto" w:fill="FFFFFF"/>
              </w:rPr>
            </w:pPr>
          </w:p>
        </w:tc>
        <w:tc>
          <w:tcPr>
            <w:tcW w:w="2070" w:type="dxa"/>
            <w:vAlign w:val="center"/>
          </w:tcPr>
          <w:p w14:paraId="2CEF5904" w14:textId="77777777" w:rsidR="00E66CBA" w:rsidRPr="000176EE" w:rsidRDefault="00E66CBA" w:rsidP="00C92FF3">
            <w:pPr>
              <w:tabs>
                <w:tab w:val="left" w:pos="3132"/>
              </w:tabs>
              <w:jc w:val="center"/>
              <w:rPr>
                <w:rFonts w:ascii="Roboto" w:hAnsi="Roboto"/>
                <w:sz w:val="21"/>
                <w:szCs w:val="21"/>
                <w:shd w:val="clear" w:color="auto" w:fill="FFFFFF"/>
              </w:rPr>
            </w:pPr>
          </w:p>
        </w:tc>
      </w:tr>
    </w:tbl>
    <w:p w14:paraId="4573EBA2" w14:textId="77777777" w:rsidR="00BB4BA9" w:rsidRDefault="00BB4BA9" w:rsidP="00BB4BA9">
      <w:pPr>
        <w:pStyle w:val="NormalWeb"/>
        <w:spacing w:before="0" w:beforeAutospacing="0" w:after="0" w:afterAutospacing="0"/>
        <w:rPr>
          <w:rFonts w:ascii="Roboto" w:hAnsi="Roboto"/>
          <w:color w:val="212529"/>
          <w:sz w:val="21"/>
          <w:szCs w:val="21"/>
          <w:shd w:val="clear" w:color="auto" w:fill="FFFFFF"/>
        </w:rPr>
      </w:pPr>
    </w:p>
    <w:p w14:paraId="6B168815" w14:textId="6CBEBBF1" w:rsidR="00BB4BA9" w:rsidRPr="00C443C1" w:rsidRDefault="00BB4BA9" w:rsidP="00C443C1">
      <w:pPr>
        <w:pStyle w:val="NormalWeb"/>
        <w:spacing w:before="0" w:beforeAutospacing="0" w:after="0" w:afterAutospacing="0"/>
        <w:jc w:val="center"/>
        <w:rPr>
          <w:rFonts w:ascii="Bookman Old Style" w:eastAsiaTheme="minorHAnsi" w:hAnsi="Bookman Old Style" w:cstheme="minorBidi"/>
          <w:b/>
          <w:bCs/>
          <w:sz w:val="21"/>
          <w:szCs w:val="21"/>
        </w:rPr>
      </w:pPr>
      <w:r w:rsidRPr="00C443C1">
        <w:rPr>
          <w:rFonts w:ascii="Bookman Old Style" w:eastAsiaTheme="minorHAnsi" w:hAnsi="Bookman Old Style" w:cstheme="minorBidi"/>
          <w:b/>
          <w:bCs/>
          <w:sz w:val="21"/>
          <w:szCs w:val="21"/>
        </w:rPr>
        <w:t>Identify which of the economic systems (command, free market, or mixed) applies in the following examples</w:t>
      </w:r>
      <w:r w:rsidR="00342996" w:rsidRPr="00C443C1">
        <w:rPr>
          <w:rFonts w:ascii="Bookman Old Style" w:eastAsiaTheme="minorHAnsi" w:hAnsi="Bookman Old Style" w:cstheme="minorBidi"/>
          <w:b/>
          <w:bCs/>
          <w:sz w:val="21"/>
          <w:szCs w:val="21"/>
        </w:rPr>
        <w:t>. Review the reading on the Intermediate learning page if necessary</w:t>
      </w:r>
      <w:r w:rsidRPr="00C443C1">
        <w:rPr>
          <w:rFonts w:ascii="Bookman Old Style" w:eastAsiaTheme="minorHAnsi" w:hAnsi="Bookman Old Style" w:cstheme="minorBidi"/>
          <w:b/>
          <w:bCs/>
          <w:sz w:val="21"/>
          <w:szCs w:val="21"/>
        </w:rPr>
        <w:t>:</w:t>
      </w:r>
    </w:p>
    <w:p w14:paraId="5A6F8B48" w14:textId="679161A0" w:rsidR="00BB4BA9" w:rsidRPr="009771D1" w:rsidRDefault="00BB4BA9" w:rsidP="00BB4BA9">
      <w:pPr>
        <w:numPr>
          <w:ilvl w:val="0"/>
          <w:numId w:val="5"/>
        </w:numPr>
        <w:spacing w:after="0" w:line="240" w:lineRule="auto"/>
        <w:textAlignment w:val="baseline"/>
        <w:rPr>
          <w:rFonts w:ascii="Roboto" w:hAnsi="Roboto"/>
          <w:shd w:val="clear" w:color="auto" w:fill="FFFFFF"/>
        </w:rPr>
      </w:pPr>
      <w:r w:rsidRPr="009771D1">
        <w:rPr>
          <w:rFonts w:ascii="Roboto" w:hAnsi="Roboto"/>
          <w:shd w:val="clear" w:color="auto" w:fill="FFFFFF"/>
        </w:rPr>
        <w:t>Businesses</w:t>
      </w:r>
      <w:r w:rsidRPr="00BB4BA9">
        <w:rPr>
          <w:rFonts w:ascii="Roboto" w:hAnsi="Roboto"/>
          <w:shd w:val="clear" w:color="auto" w:fill="FFFFFF"/>
        </w:rPr>
        <w:t xml:space="preserve"> stock and sell the goods their customers want, and the government levies a sales tax on each transaction in order to fund </w:t>
      </w:r>
      <w:r w:rsidRPr="009771D1">
        <w:rPr>
          <w:rFonts w:ascii="Roboto" w:hAnsi="Roboto"/>
          <w:shd w:val="clear" w:color="auto" w:fill="FFFFFF"/>
        </w:rPr>
        <w:t xml:space="preserve">public goods such as </w:t>
      </w:r>
      <w:r w:rsidRPr="00BB4BA9">
        <w:rPr>
          <w:rFonts w:ascii="Roboto" w:hAnsi="Roboto"/>
          <w:shd w:val="clear" w:color="auto" w:fill="FFFFFF"/>
        </w:rPr>
        <w:t>schools,</w:t>
      </w:r>
      <w:r w:rsidRPr="009771D1">
        <w:rPr>
          <w:rFonts w:ascii="Roboto" w:hAnsi="Roboto"/>
          <w:shd w:val="clear" w:color="auto" w:fill="FFFFFF"/>
        </w:rPr>
        <w:t xml:space="preserve"> </w:t>
      </w:r>
      <w:r w:rsidRPr="00BB4BA9">
        <w:rPr>
          <w:rFonts w:ascii="Roboto" w:hAnsi="Roboto"/>
          <w:shd w:val="clear" w:color="auto" w:fill="FFFFFF"/>
        </w:rPr>
        <w:t xml:space="preserve">libraries, </w:t>
      </w:r>
      <w:r w:rsidRPr="009771D1">
        <w:rPr>
          <w:rFonts w:ascii="Roboto" w:hAnsi="Roboto"/>
          <w:shd w:val="clear" w:color="auto" w:fill="FFFFFF"/>
        </w:rPr>
        <w:t>parks, or</w:t>
      </w:r>
      <w:r w:rsidRPr="00BB4BA9">
        <w:rPr>
          <w:rFonts w:ascii="Roboto" w:hAnsi="Roboto"/>
          <w:shd w:val="clear" w:color="auto" w:fill="FFFFFF"/>
        </w:rPr>
        <w:t xml:space="preserve"> programs for the poor and needy. ___________________________ </w:t>
      </w:r>
    </w:p>
    <w:p w14:paraId="63F67BBF" w14:textId="77777777" w:rsidR="00BB4BA9" w:rsidRPr="00BB4BA9" w:rsidRDefault="00BB4BA9" w:rsidP="00BB4BA9">
      <w:pPr>
        <w:spacing w:after="0" w:line="240" w:lineRule="auto"/>
        <w:ind w:left="720"/>
        <w:textAlignment w:val="baseline"/>
        <w:rPr>
          <w:rFonts w:ascii="Roboto" w:hAnsi="Roboto"/>
          <w:shd w:val="clear" w:color="auto" w:fill="FFFFFF"/>
        </w:rPr>
      </w:pPr>
    </w:p>
    <w:p w14:paraId="043F3A87" w14:textId="2F047C7F" w:rsidR="00BB4BA9" w:rsidRPr="009771D1" w:rsidRDefault="00BB4BA9" w:rsidP="00BB4BA9">
      <w:pPr>
        <w:numPr>
          <w:ilvl w:val="0"/>
          <w:numId w:val="5"/>
        </w:numPr>
        <w:spacing w:after="0" w:line="240" w:lineRule="auto"/>
        <w:textAlignment w:val="baseline"/>
        <w:rPr>
          <w:rFonts w:ascii="Roboto" w:hAnsi="Roboto"/>
          <w:shd w:val="clear" w:color="auto" w:fill="FFFFFF"/>
        </w:rPr>
      </w:pPr>
      <w:r w:rsidRPr="00BB4BA9">
        <w:rPr>
          <w:rFonts w:ascii="Roboto" w:hAnsi="Roboto"/>
          <w:shd w:val="clear" w:color="auto" w:fill="FFFFFF"/>
        </w:rPr>
        <w:t>A woman wants to start a</w:t>
      </w:r>
      <w:r w:rsidRPr="009771D1">
        <w:rPr>
          <w:rFonts w:ascii="Roboto" w:hAnsi="Roboto"/>
          <w:shd w:val="clear" w:color="auto" w:fill="FFFFFF"/>
        </w:rPr>
        <w:t xml:space="preserve"> “fair-trade” grocery store in her neighborhood </w:t>
      </w:r>
      <w:r w:rsidRPr="00BB4BA9">
        <w:rPr>
          <w:rFonts w:ascii="Roboto" w:hAnsi="Roboto"/>
          <w:shd w:val="clear" w:color="auto" w:fill="FFFFFF"/>
        </w:rPr>
        <w:t>and finds she cannot do so unless the govern</w:t>
      </w:r>
      <w:r w:rsidRPr="009771D1">
        <w:rPr>
          <w:rFonts w:ascii="Roboto" w:hAnsi="Roboto"/>
          <w:shd w:val="clear" w:color="auto" w:fill="FFFFFF"/>
        </w:rPr>
        <w:t xml:space="preserve">ment allows a grocery store to be constructed </w:t>
      </w:r>
      <w:r w:rsidR="00276B83" w:rsidRPr="009771D1">
        <w:rPr>
          <w:rFonts w:ascii="Roboto" w:hAnsi="Roboto"/>
          <w:shd w:val="clear" w:color="auto" w:fill="FFFFFF"/>
        </w:rPr>
        <w:t>in her economic zone</w:t>
      </w:r>
      <w:r w:rsidRPr="00BB4BA9">
        <w:rPr>
          <w:rFonts w:ascii="Roboto" w:hAnsi="Roboto"/>
          <w:shd w:val="clear" w:color="auto" w:fill="FFFFFF"/>
        </w:rPr>
        <w:t>.  ___________________________ </w:t>
      </w:r>
    </w:p>
    <w:p w14:paraId="5FAADA1D" w14:textId="77777777" w:rsidR="00BB4BA9" w:rsidRPr="00BB4BA9" w:rsidRDefault="00BB4BA9" w:rsidP="00BB4BA9">
      <w:pPr>
        <w:spacing w:after="0" w:line="240" w:lineRule="auto"/>
        <w:ind w:left="720"/>
        <w:textAlignment w:val="baseline"/>
        <w:rPr>
          <w:rFonts w:ascii="Roboto" w:hAnsi="Roboto"/>
          <w:shd w:val="clear" w:color="auto" w:fill="FFFFFF"/>
        </w:rPr>
      </w:pPr>
    </w:p>
    <w:p w14:paraId="08B4F9B4" w14:textId="70EEF28F" w:rsidR="00BB4BA9" w:rsidRDefault="00BB4BA9" w:rsidP="00BB4BA9">
      <w:pPr>
        <w:numPr>
          <w:ilvl w:val="0"/>
          <w:numId w:val="5"/>
        </w:numPr>
        <w:spacing w:after="0" w:line="240" w:lineRule="auto"/>
        <w:textAlignment w:val="baseline"/>
        <w:rPr>
          <w:rFonts w:ascii="Roboto" w:hAnsi="Roboto"/>
          <w:shd w:val="clear" w:color="auto" w:fill="FFFFFF"/>
        </w:rPr>
      </w:pPr>
      <w:r w:rsidRPr="00BB4BA9">
        <w:rPr>
          <w:rFonts w:ascii="Roboto" w:hAnsi="Roboto"/>
          <w:shd w:val="clear" w:color="auto" w:fill="FFFFFF"/>
        </w:rPr>
        <w:t xml:space="preserve">The only taxes levied by the government are to pay for national </w:t>
      </w:r>
      <w:r w:rsidR="00276B83" w:rsidRPr="009771D1">
        <w:rPr>
          <w:rFonts w:ascii="Roboto" w:hAnsi="Roboto"/>
          <w:shd w:val="clear" w:color="auto" w:fill="FFFFFF"/>
        </w:rPr>
        <w:t>defense</w:t>
      </w:r>
      <w:r w:rsidRPr="00BB4BA9">
        <w:rPr>
          <w:rFonts w:ascii="Roboto" w:hAnsi="Roboto"/>
          <w:shd w:val="clear" w:color="auto" w:fill="FFFFFF"/>
        </w:rPr>
        <w:t>, law enforcement, and a legal system designed to</w:t>
      </w:r>
      <w:r w:rsidR="00276B83" w:rsidRPr="009771D1">
        <w:rPr>
          <w:rFonts w:ascii="Roboto" w:hAnsi="Roboto"/>
          <w:shd w:val="clear" w:color="auto" w:fill="FFFFFF"/>
        </w:rPr>
        <w:t xml:space="preserve"> promote competition and</w:t>
      </w:r>
      <w:r w:rsidRPr="00BB4BA9">
        <w:rPr>
          <w:rFonts w:ascii="Roboto" w:hAnsi="Roboto"/>
          <w:shd w:val="clear" w:color="auto" w:fill="FFFFFF"/>
        </w:rPr>
        <w:t xml:space="preserve"> enforce contracts between private citizens</w:t>
      </w:r>
      <w:r w:rsidR="009771D1">
        <w:rPr>
          <w:rFonts w:ascii="Roboto" w:hAnsi="Roboto"/>
          <w:shd w:val="clear" w:color="auto" w:fill="FFFFFF"/>
        </w:rPr>
        <w:t xml:space="preserve">. </w:t>
      </w:r>
      <w:r w:rsidRPr="00BB4BA9">
        <w:rPr>
          <w:rFonts w:ascii="Roboto" w:hAnsi="Roboto"/>
          <w:shd w:val="clear" w:color="auto" w:fill="FFFFFF"/>
        </w:rPr>
        <w:t>_________________________ </w:t>
      </w:r>
    </w:p>
    <w:p w14:paraId="19DC5276" w14:textId="77777777" w:rsidR="009771D1" w:rsidRPr="009771D1" w:rsidRDefault="009771D1" w:rsidP="009771D1">
      <w:pPr>
        <w:spacing w:after="0" w:line="240" w:lineRule="auto"/>
        <w:ind w:left="720"/>
        <w:textAlignment w:val="baseline"/>
        <w:rPr>
          <w:rFonts w:ascii="Roboto" w:hAnsi="Roboto"/>
          <w:shd w:val="clear" w:color="auto" w:fill="FFFFFF"/>
        </w:rPr>
      </w:pPr>
    </w:p>
    <w:p w14:paraId="43D26953" w14:textId="6406D448" w:rsidR="002B0EFB" w:rsidRPr="009771D1" w:rsidRDefault="00B539B1" w:rsidP="001F1F45">
      <w:pPr>
        <w:numPr>
          <w:ilvl w:val="0"/>
          <w:numId w:val="5"/>
        </w:numPr>
        <w:spacing w:after="0" w:line="240" w:lineRule="auto"/>
        <w:textAlignment w:val="baseline"/>
        <w:rPr>
          <w:rFonts w:ascii="Roboto" w:hAnsi="Roboto"/>
          <w:shd w:val="clear" w:color="auto" w:fill="FFFFFF"/>
        </w:rPr>
      </w:pPr>
      <w:r w:rsidRPr="009771D1">
        <w:rPr>
          <w:rFonts w:ascii="Roboto" w:hAnsi="Roboto"/>
          <w:shd w:val="clear" w:color="auto" w:fill="FFFFFF"/>
        </w:rPr>
        <w:t xml:space="preserve">In market economies, businesses rarely worry about the availability of resources to produce their products, whereas command economies constantly </w:t>
      </w:r>
      <w:r w:rsidR="00194516" w:rsidRPr="009771D1">
        <w:rPr>
          <w:rFonts w:ascii="Roboto" w:hAnsi="Roboto"/>
          <w:shd w:val="clear" w:color="auto" w:fill="FFFFFF"/>
        </w:rPr>
        <w:t>struggle</w:t>
      </w:r>
      <w:r w:rsidRPr="009771D1">
        <w:rPr>
          <w:rFonts w:ascii="Roboto" w:hAnsi="Roboto"/>
          <w:shd w:val="clear" w:color="auto" w:fill="FFFFFF"/>
        </w:rPr>
        <w:t xml:space="preserve"> with resource availability. Describe how the private ownership of resources (input), the price mechanism, and profit motivate in a market system create freedom from resource misallocation.</w:t>
      </w:r>
    </w:p>
    <w:sectPr w:rsidR="002B0EFB" w:rsidRPr="009771D1" w:rsidSect="006603F1">
      <w:pgSz w:w="12240" w:h="15840"/>
      <w:pgMar w:top="36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16A"/>
    <w:multiLevelType w:val="hybridMultilevel"/>
    <w:tmpl w:val="945C2AAA"/>
    <w:lvl w:ilvl="0" w:tplc="F60813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77259DA"/>
    <w:multiLevelType w:val="hybridMultilevel"/>
    <w:tmpl w:val="01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D31D2"/>
    <w:multiLevelType w:val="hybridMultilevel"/>
    <w:tmpl w:val="9BC8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D6E90"/>
    <w:multiLevelType w:val="multilevel"/>
    <w:tmpl w:val="AAC0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3D6D8E"/>
    <w:multiLevelType w:val="hybridMultilevel"/>
    <w:tmpl w:val="FDF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A"/>
    <w:rsid w:val="000176EE"/>
    <w:rsid w:val="00194516"/>
    <w:rsid w:val="001A70E5"/>
    <w:rsid w:val="00276B83"/>
    <w:rsid w:val="002B0EFB"/>
    <w:rsid w:val="00342996"/>
    <w:rsid w:val="00391B6E"/>
    <w:rsid w:val="00426799"/>
    <w:rsid w:val="006603F1"/>
    <w:rsid w:val="009771D1"/>
    <w:rsid w:val="009C0ABF"/>
    <w:rsid w:val="00A663BD"/>
    <w:rsid w:val="00A71A6A"/>
    <w:rsid w:val="00AD2DF0"/>
    <w:rsid w:val="00AE6689"/>
    <w:rsid w:val="00B539B1"/>
    <w:rsid w:val="00BB4BA9"/>
    <w:rsid w:val="00C164DB"/>
    <w:rsid w:val="00C443C1"/>
    <w:rsid w:val="00C92FF3"/>
    <w:rsid w:val="00CC69D8"/>
    <w:rsid w:val="00E66CBA"/>
    <w:rsid w:val="00EA2EFA"/>
    <w:rsid w:val="00EB0132"/>
    <w:rsid w:val="00FA532E"/>
    <w:rsid w:val="00FC0C3B"/>
    <w:rsid w:val="00FE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937"/>
  <w15:chartTrackingRefBased/>
  <w15:docId w15:val="{769CF6DE-9EB3-4D21-B996-AEAEEA5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6E"/>
    <w:rPr>
      <w:b/>
      <w:bCs/>
    </w:rPr>
  </w:style>
  <w:style w:type="table" w:styleId="TableGrid">
    <w:name w:val="Table Grid"/>
    <w:basedOn w:val="TableNormal"/>
    <w:uiPriority w:val="39"/>
    <w:rsid w:val="002B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FB"/>
    <w:pPr>
      <w:ind w:left="720"/>
      <w:contextualSpacing/>
    </w:pPr>
  </w:style>
  <w:style w:type="paragraph" w:styleId="BalloonText">
    <w:name w:val="Balloon Text"/>
    <w:basedOn w:val="Normal"/>
    <w:link w:val="BalloonTextChar"/>
    <w:uiPriority w:val="99"/>
    <w:semiHidden/>
    <w:unhideWhenUsed/>
    <w:rsid w:val="00FE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2468">
      <w:bodyDiv w:val="1"/>
      <w:marLeft w:val="0"/>
      <w:marRight w:val="0"/>
      <w:marTop w:val="0"/>
      <w:marBottom w:val="0"/>
      <w:divBdr>
        <w:top w:val="none" w:sz="0" w:space="0" w:color="auto"/>
        <w:left w:val="none" w:sz="0" w:space="0" w:color="auto"/>
        <w:bottom w:val="none" w:sz="0" w:space="0" w:color="auto"/>
        <w:right w:val="none" w:sz="0" w:space="0" w:color="auto"/>
      </w:divBdr>
    </w:div>
    <w:div w:id="393507837">
      <w:bodyDiv w:val="1"/>
      <w:marLeft w:val="0"/>
      <w:marRight w:val="0"/>
      <w:marTop w:val="0"/>
      <w:marBottom w:val="0"/>
      <w:divBdr>
        <w:top w:val="none" w:sz="0" w:space="0" w:color="auto"/>
        <w:left w:val="none" w:sz="0" w:space="0" w:color="auto"/>
        <w:bottom w:val="none" w:sz="0" w:space="0" w:color="auto"/>
        <w:right w:val="none" w:sz="0" w:space="0" w:color="auto"/>
      </w:divBdr>
    </w:div>
    <w:div w:id="454375305">
      <w:bodyDiv w:val="1"/>
      <w:marLeft w:val="0"/>
      <w:marRight w:val="0"/>
      <w:marTop w:val="0"/>
      <w:marBottom w:val="0"/>
      <w:divBdr>
        <w:top w:val="none" w:sz="0" w:space="0" w:color="auto"/>
        <w:left w:val="none" w:sz="0" w:space="0" w:color="auto"/>
        <w:bottom w:val="none" w:sz="0" w:space="0" w:color="auto"/>
        <w:right w:val="none" w:sz="0" w:space="0" w:color="auto"/>
      </w:divBdr>
    </w:div>
    <w:div w:id="1493763856">
      <w:bodyDiv w:val="1"/>
      <w:marLeft w:val="0"/>
      <w:marRight w:val="0"/>
      <w:marTop w:val="0"/>
      <w:marBottom w:val="0"/>
      <w:divBdr>
        <w:top w:val="none" w:sz="0" w:space="0" w:color="auto"/>
        <w:left w:val="none" w:sz="0" w:space="0" w:color="auto"/>
        <w:bottom w:val="none" w:sz="0" w:space="0" w:color="auto"/>
        <w:right w:val="none" w:sz="0" w:space="0" w:color="auto"/>
      </w:divBdr>
    </w:div>
    <w:div w:id="15965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Cannon</dc:creator>
  <cp:keywords/>
  <dc:description/>
  <cp:lastModifiedBy>Chris Cannon</cp:lastModifiedBy>
  <cp:revision>3</cp:revision>
  <cp:lastPrinted>2021-09-09T12:34:00Z</cp:lastPrinted>
  <dcterms:created xsi:type="dcterms:W3CDTF">2022-01-18T14:01:00Z</dcterms:created>
  <dcterms:modified xsi:type="dcterms:W3CDTF">2022-01-18T14:02:00Z</dcterms:modified>
</cp:coreProperties>
</file>