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A72A" w14:textId="389FE2C7" w:rsidR="00354808" w:rsidRDefault="00EA2EFA">
      <w:r>
        <w:rPr>
          <w:noProof/>
        </w:rPr>
        <w:drawing>
          <wp:anchor distT="0" distB="0" distL="114300" distR="114300" simplePos="0" relativeHeight="251658240" behindDoc="0" locked="0" layoutInCell="1" allowOverlap="1" wp14:anchorId="356D26AB" wp14:editId="4348CE20">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A2EFA"/>
    <w:p w14:paraId="0FAA5543" w14:textId="4BC0FE52" w:rsidR="00EA2EFA" w:rsidRDefault="00EA2EFA" w:rsidP="002B0EFB">
      <w:pPr>
        <w:pBdr>
          <w:top w:val="single" w:sz="4" w:space="1" w:color="auto"/>
          <w:left w:val="single" w:sz="4" w:space="4" w:color="auto"/>
          <w:bottom w:val="single" w:sz="4" w:space="1" w:color="auto"/>
          <w:right w:val="single" w:sz="4" w:space="4" w:color="auto"/>
        </w:pBd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A026D8">
        <w:rPr>
          <w:rFonts w:ascii="Bookman Old Style" w:hAnsi="Bookman Old Style"/>
          <w:sz w:val="28"/>
          <w:szCs w:val="28"/>
        </w:rPr>
        <w:t>3</w:t>
      </w:r>
      <w:r w:rsidRPr="00C164DB">
        <w:rPr>
          <w:rFonts w:ascii="Bookman Old Style" w:hAnsi="Bookman Old Style"/>
          <w:sz w:val="28"/>
          <w:szCs w:val="28"/>
        </w:rPr>
        <w:t xml:space="preserve"> – </w:t>
      </w:r>
      <w:r w:rsidR="00A026D8">
        <w:rPr>
          <w:rFonts w:ascii="Bookman Old Style" w:hAnsi="Bookman Old Style"/>
          <w:sz w:val="28"/>
          <w:szCs w:val="28"/>
        </w:rPr>
        <w:t>Productive Resources</w:t>
      </w:r>
      <w:r w:rsidRPr="00C164DB">
        <w:rPr>
          <w:rFonts w:ascii="Bookman Old Style" w:hAnsi="Bookman Old Style"/>
          <w:sz w:val="28"/>
          <w:szCs w:val="28"/>
        </w:rPr>
        <w:t xml:space="preserve"> Companion Activity</w:t>
      </w:r>
    </w:p>
    <w:p w14:paraId="33B8CC4E" w14:textId="74D612F3" w:rsidR="002B0EFB" w:rsidRPr="002B0EFB" w:rsidRDefault="002B0EFB" w:rsidP="006A71BF">
      <w:pPr>
        <w:tabs>
          <w:tab w:val="left" w:pos="3132"/>
        </w:tabs>
        <w:spacing w:after="0"/>
        <w:jc w:val="center"/>
        <w:rPr>
          <w:rFonts w:ascii="Bookman Old Style" w:hAnsi="Bookman Old Style"/>
          <w:b/>
          <w:bCs/>
          <w:sz w:val="28"/>
          <w:szCs w:val="28"/>
          <w:u w:val="single"/>
        </w:rPr>
      </w:pPr>
      <w:r w:rsidRPr="002B0EFB">
        <w:rPr>
          <w:rFonts w:ascii="Bookman Old Style" w:hAnsi="Bookman Old Style"/>
          <w:b/>
          <w:bCs/>
          <w:sz w:val="28"/>
          <w:szCs w:val="28"/>
          <w:u w:val="single"/>
        </w:rPr>
        <w:t>Teacher Instructions</w:t>
      </w:r>
    </w:p>
    <w:p w14:paraId="5590BCC5" w14:textId="491984F6" w:rsidR="00FB48E3" w:rsidRPr="00FB48E3" w:rsidRDefault="002B0EFB" w:rsidP="009D2B91">
      <w:pPr>
        <w:pStyle w:val="ListParagraph"/>
        <w:numPr>
          <w:ilvl w:val="0"/>
          <w:numId w:val="1"/>
        </w:numPr>
        <w:tabs>
          <w:tab w:val="left" w:pos="3132"/>
        </w:tabs>
        <w:rPr>
          <w:rFonts w:ascii="Bookman Old Style" w:hAnsi="Bookman Old Style"/>
          <w:b/>
        </w:rPr>
      </w:pPr>
      <w:r w:rsidRPr="00FB48E3">
        <w:rPr>
          <w:rFonts w:ascii="Bookman Old Style" w:hAnsi="Bookman Old Style"/>
        </w:rPr>
        <w:t xml:space="preserve">Distribute one copy of the </w:t>
      </w:r>
      <w:r w:rsidR="00A663BD" w:rsidRPr="00FB48E3">
        <w:rPr>
          <w:rFonts w:ascii="Bookman Old Style" w:hAnsi="Bookman Old Style"/>
        </w:rPr>
        <w:t xml:space="preserve">companion activity </w:t>
      </w:r>
      <w:r w:rsidRPr="00FB48E3">
        <w:rPr>
          <w:rFonts w:ascii="Bookman Old Style" w:hAnsi="Bookman Old Style"/>
        </w:rPr>
        <w:t>worksheet below (page 2) to each student</w:t>
      </w:r>
      <w:r w:rsidR="00A663BD" w:rsidRPr="00FB48E3">
        <w:rPr>
          <w:rFonts w:ascii="Bookman Old Style" w:hAnsi="Bookman Old Style"/>
        </w:rPr>
        <w:t xml:space="preserve"> and </w:t>
      </w:r>
      <w:r w:rsidR="00194516" w:rsidRPr="00FB48E3">
        <w:rPr>
          <w:rFonts w:ascii="Bookman Old Style" w:hAnsi="Bookman Old Style"/>
        </w:rPr>
        <w:t>review the</w:t>
      </w:r>
      <w:r w:rsidR="00A663BD" w:rsidRPr="00FB48E3">
        <w:rPr>
          <w:rFonts w:ascii="Bookman Old Style" w:hAnsi="Bookman Old Style"/>
        </w:rPr>
        <w:t xml:space="preserve"> </w:t>
      </w:r>
      <w:r w:rsidR="00FB48E3">
        <w:rPr>
          <w:rFonts w:ascii="Bookman Old Style" w:hAnsi="Bookman Old Style"/>
        </w:rPr>
        <w:t xml:space="preserve">four productive resources </w:t>
      </w:r>
      <w:r w:rsidR="00194516" w:rsidRPr="00FB48E3">
        <w:rPr>
          <w:rFonts w:ascii="Bookman Old Style" w:hAnsi="Bookman Old Style"/>
        </w:rPr>
        <w:t xml:space="preserve">on the </w:t>
      </w:r>
      <w:r w:rsidR="00FB48E3" w:rsidRPr="00FB48E3">
        <w:rPr>
          <w:rFonts w:ascii="Bookman Old Style" w:hAnsi="Bookman Old Style"/>
        </w:rPr>
        <w:t xml:space="preserve">beginner </w:t>
      </w:r>
      <w:r w:rsidR="00194516" w:rsidRPr="00FB48E3">
        <w:rPr>
          <w:rFonts w:ascii="Bookman Old Style" w:hAnsi="Bookman Old Style"/>
        </w:rPr>
        <w:t>level page</w:t>
      </w:r>
      <w:r w:rsidR="00FB48E3" w:rsidRPr="00FB48E3">
        <w:rPr>
          <w:rFonts w:ascii="Bookman Old Style" w:hAnsi="Bookman Old Style"/>
        </w:rPr>
        <w:t>.</w:t>
      </w:r>
      <w:r w:rsidR="00FB48E3">
        <w:rPr>
          <w:rFonts w:ascii="Bookman Old Style" w:hAnsi="Bookman Old Style"/>
        </w:rPr>
        <w:t xml:space="preserve"> Point out the acronym “C.E.L.L.” to help students remember the four scarce factors of production. </w:t>
      </w:r>
    </w:p>
    <w:p w14:paraId="25501DC7" w14:textId="3CF73636" w:rsidR="00194516" w:rsidRPr="00FB48E3" w:rsidRDefault="00FB48E3" w:rsidP="009D2B91">
      <w:pPr>
        <w:pStyle w:val="ListParagraph"/>
        <w:numPr>
          <w:ilvl w:val="0"/>
          <w:numId w:val="1"/>
        </w:numPr>
        <w:tabs>
          <w:tab w:val="left" w:pos="3132"/>
        </w:tabs>
        <w:rPr>
          <w:rFonts w:ascii="Bookman Old Style" w:hAnsi="Bookman Old Style"/>
          <w:bCs/>
        </w:rPr>
      </w:pPr>
      <w:r w:rsidRPr="00FB48E3">
        <w:rPr>
          <w:rFonts w:ascii="Bookman Old Style" w:hAnsi="Bookman Old Style"/>
          <w:bCs/>
        </w:rPr>
        <w:t>Encourage students to complete the chart as they attempt the practice on the Beginner and Intermediate level pages.</w:t>
      </w:r>
    </w:p>
    <w:p w14:paraId="67BA59B6" w14:textId="7EE2CBDF" w:rsidR="00194516" w:rsidRPr="00FB48E3" w:rsidRDefault="00FB48E3" w:rsidP="00FA532E">
      <w:pPr>
        <w:pStyle w:val="ListParagraph"/>
        <w:numPr>
          <w:ilvl w:val="0"/>
          <w:numId w:val="1"/>
        </w:numPr>
        <w:tabs>
          <w:tab w:val="left" w:pos="3132"/>
        </w:tabs>
        <w:rPr>
          <w:rFonts w:ascii="Bookman Old Style" w:hAnsi="Bookman Old Style"/>
          <w:b/>
        </w:rPr>
      </w:pPr>
      <w:r>
        <w:rPr>
          <w:rFonts w:ascii="Bookman Old Style" w:hAnsi="Bookman Old Style"/>
        </w:rPr>
        <w:t>Once students have had a moment to attempt the exercise of classifying the productive resources in both the salon and farm settings, review their responses or proceed to step 4.</w:t>
      </w:r>
    </w:p>
    <w:p w14:paraId="5DB434B4" w14:textId="2EF2BB44" w:rsidR="00FB48E3" w:rsidRPr="00FA532E" w:rsidRDefault="00FB48E3" w:rsidP="00FA532E">
      <w:pPr>
        <w:pStyle w:val="ListParagraph"/>
        <w:numPr>
          <w:ilvl w:val="0"/>
          <w:numId w:val="1"/>
        </w:numPr>
        <w:tabs>
          <w:tab w:val="left" w:pos="3132"/>
        </w:tabs>
        <w:rPr>
          <w:rFonts w:ascii="Bookman Old Style" w:hAnsi="Bookman Old Style"/>
          <w:b/>
        </w:rPr>
      </w:pPr>
      <w:r>
        <w:rPr>
          <w:rFonts w:ascii="Bookman Old Style" w:hAnsi="Bookman Old Style"/>
        </w:rPr>
        <w:t>Review the four money terms used for the payment of each of the four productive resources</w:t>
      </w:r>
      <w:r w:rsidR="00FC0A03">
        <w:rPr>
          <w:rFonts w:ascii="Bookman Old Style" w:hAnsi="Bookman Old Style"/>
        </w:rPr>
        <w:t xml:space="preserve"> on the Advanced level page</w:t>
      </w:r>
      <w:r>
        <w:rPr>
          <w:rFonts w:ascii="Bookman Old Style" w:hAnsi="Bookman Old Style"/>
        </w:rPr>
        <w:t xml:space="preserve">. </w:t>
      </w:r>
      <w:r w:rsidR="00FC0A03">
        <w:rPr>
          <w:rFonts w:ascii="Bookman Old Style" w:hAnsi="Bookman Old Style"/>
        </w:rPr>
        <w:t>Be intentional about pointing out the role of prices as incentives for sellers of resources. Ask students what the owners of the resources should do w</w:t>
      </w:r>
      <w:r>
        <w:rPr>
          <w:rFonts w:ascii="Bookman Old Style" w:hAnsi="Bookman Old Style"/>
        </w:rPr>
        <w:t>hen a resource price increases</w:t>
      </w:r>
      <w:r w:rsidR="00FC0A03">
        <w:rPr>
          <w:rFonts w:ascii="Bookman Old Style" w:hAnsi="Bookman Old Style"/>
        </w:rPr>
        <w:t>. Use the example of college athletes provided, when wages increase households should supply more labor to meet demand and to be better off by receiving more compensation for their work. (Alternatively, if you owed an apartment building and rent prices were increasing in your community, you should figure out a way to supply more apartments to fill the needs of the market.)</w:t>
      </w:r>
    </w:p>
    <w:p w14:paraId="3B86A294" w14:textId="2FA76D11" w:rsidR="00CD3285" w:rsidRDefault="00FB48E3" w:rsidP="00CD3285">
      <w:pPr>
        <w:pStyle w:val="ListParagraph"/>
        <w:tabs>
          <w:tab w:val="left" w:pos="3132"/>
        </w:tabs>
        <w:jc w:val="center"/>
        <w:rPr>
          <w:rFonts w:ascii="Roboto" w:hAnsi="Roboto"/>
          <w:b/>
          <w:bCs/>
          <w:i/>
          <w:iCs/>
          <w:color w:val="2F5496" w:themeColor="accent1" w:themeShade="BF"/>
        </w:rPr>
      </w:pPr>
      <w:r>
        <w:rPr>
          <w:rFonts w:ascii="Bookman Old Style" w:hAnsi="Bookman Old Style"/>
          <w:b/>
        </w:rPr>
        <w:t xml:space="preserve">TEACHER </w:t>
      </w:r>
      <w:r w:rsidR="00C92FF3" w:rsidRPr="00FE449D">
        <w:rPr>
          <w:rFonts w:ascii="Bookman Old Style" w:hAnsi="Bookman Old Style"/>
          <w:b/>
        </w:rPr>
        <w:t>KEY</w:t>
      </w:r>
    </w:p>
    <w:tbl>
      <w:tblPr>
        <w:tblStyle w:val="TableGrid"/>
        <w:tblW w:w="7645" w:type="dxa"/>
        <w:jc w:val="center"/>
        <w:tblLook w:val="04A0" w:firstRow="1" w:lastRow="0" w:firstColumn="1" w:lastColumn="0" w:noHBand="0" w:noVBand="1"/>
      </w:tblPr>
      <w:tblGrid>
        <w:gridCol w:w="2785"/>
        <w:gridCol w:w="1039"/>
        <w:gridCol w:w="1932"/>
        <w:gridCol w:w="899"/>
        <w:gridCol w:w="990"/>
      </w:tblGrid>
      <w:tr w:rsidR="00CD3285" w14:paraId="61B5E58F" w14:textId="77777777" w:rsidTr="003D5351">
        <w:trPr>
          <w:trHeight w:val="349"/>
          <w:jc w:val="center"/>
        </w:trPr>
        <w:tc>
          <w:tcPr>
            <w:tcW w:w="2785" w:type="dxa"/>
          </w:tcPr>
          <w:p w14:paraId="3717DFF5" w14:textId="77777777" w:rsidR="00CD3285" w:rsidRPr="000176EE" w:rsidRDefault="00CD3285" w:rsidP="003D5351">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Organizing the Productive Resources (C.E.L.L.)</w:t>
            </w:r>
          </w:p>
        </w:tc>
        <w:tc>
          <w:tcPr>
            <w:tcW w:w="1039" w:type="dxa"/>
          </w:tcPr>
          <w:p w14:paraId="29F78BD4" w14:textId="77777777" w:rsidR="00CD3285" w:rsidRPr="000176EE" w:rsidRDefault="00CD3285" w:rsidP="003D5351">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 xml:space="preserve">Capital </w:t>
            </w:r>
          </w:p>
        </w:tc>
        <w:tc>
          <w:tcPr>
            <w:tcW w:w="1932" w:type="dxa"/>
          </w:tcPr>
          <w:p w14:paraId="18BC04FB" w14:textId="77777777" w:rsidR="00CD3285" w:rsidRPr="000176EE" w:rsidRDefault="00CD3285" w:rsidP="003D5351">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Entrepreneurship</w:t>
            </w:r>
          </w:p>
        </w:tc>
        <w:tc>
          <w:tcPr>
            <w:tcW w:w="899" w:type="dxa"/>
          </w:tcPr>
          <w:p w14:paraId="0017D72C" w14:textId="77777777" w:rsidR="00CD3285" w:rsidRDefault="00CD3285" w:rsidP="003D5351">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Land</w:t>
            </w:r>
          </w:p>
        </w:tc>
        <w:tc>
          <w:tcPr>
            <w:tcW w:w="990" w:type="dxa"/>
          </w:tcPr>
          <w:p w14:paraId="2DA65920" w14:textId="77777777" w:rsidR="00CD3285" w:rsidRDefault="00CD3285" w:rsidP="003D5351">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Labor</w:t>
            </w:r>
          </w:p>
        </w:tc>
      </w:tr>
      <w:tr w:rsidR="00CD3285" w14:paraId="4948BDC9" w14:textId="77777777" w:rsidTr="003D5351">
        <w:trPr>
          <w:trHeight w:val="349"/>
          <w:jc w:val="center"/>
        </w:trPr>
        <w:tc>
          <w:tcPr>
            <w:tcW w:w="2785" w:type="dxa"/>
            <w:shd w:val="clear" w:color="auto" w:fill="auto"/>
            <w:vAlign w:val="center"/>
          </w:tcPr>
          <w:p w14:paraId="1A348AA0"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Swivel Chair</w:t>
            </w:r>
          </w:p>
        </w:tc>
        <w:tc>
          <w:tcPr>
            <w:tcW w:w="1039" w:type="dxa"/>
            <w:shd w:val="clear" w:color="auto" w:fill="auto"/>
            <w:vAlign w:val="center"/>
          </w:tcPr>
          <w:p w14:paraId="6CB6D046" w14:textId="112619AC"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1932" w:type="dxa"/>
            <w:shd w:val="clear" w:color="auto" w:fill="auto"/>
            <w:vAlign w:val="center"/>
          </w:tcPr>
          <w:p w14:paraId="3C60F774"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6F01F7E0"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398F4B4E"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4372262A" w14:textId="77777777" w:rsidTr="003D5351">
        <w:trPr>
          <w:trHeight w:val="349"/>
          <w:jc w:val="center"/>
        </w:trPr>
        <w:tc>
          <w:tcPr>
            <w:tcW w:w="2785" w:type="dxa"/>
            <w:shd w:val="clear" w:color="auto" w:fill="auto"/>
            <w:vAlign w:val="center"/>
          </w:tcPr>
          <w:p w14:paraId="06A5A8AE"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Scissors</w:t>
            </w:r>
          </w:p>
        </w:tc>
        <w:tc>
          <w:tcPr>
            <w:tcW w:w="1039" w:type="dxa"/>
            <w:shd w:val="clear" w:color="auto" w:fill="auto"/>
            <w:vAlign w:val="center"/>
          </w:tcPr>
          <w:p w14:paraId="1C44DAD4" w14:textId="21BE1D3E"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1932" w:type="dxa"/>
            <w:shd w:val="clear" w:color="auto" w:fill="auto"/>
            <w:vAlign w:val="center"/>
          </w:tcPr>
          <w:p w14:paraId="188BB2A9"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4251C759"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565985E2"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1C0E53E4" w14:textId="77777777" w:rsidTr="003D5351">
        <w:trPr>
          <w:trHeight w:val="333"/>
          <w:jc w:val="center"/>
        </w:trPr>
        <w:tc>
          <w:tcPr>
            <w:tcW w:w="2785" w:type="dxa"/>
            <w:shd w:val="clear" w:color="auto" w:fill="auto"/>
            <w:vAlign w:val="center"/>
          </w:tcPr>
          <w:p w14:paraId="0D2EE4CA"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Owner</w:t>
            </w:r>
          </w:p>
        </w:tc>
        <w:tc>
          <w:tcPr>
            <w:tcW w:w="1039" w:type="dxa"/>
            <w:shd w:val="clear" w:color="auto" w:fill="auto"/>
            <w:vAlign w:val="center"/>
          </w:tcPr>
          <w:p w14:paraId="5B0BD074" w14:textId="77777777" w:rsidR="00CD3285" w:rsidRPr="000176EE" w:rsidRDefault="00CD3285" w:rsidP="003D5351">
            <w:pPr>
              <w:tabs>
                <w:tab w:val="left" w:pos="3132"/>
              </w:tabs>
              <w:jc w:val="center"/>
              <w:rPr>
                <w:rFonts w:ascii="Roboto" w:hAnsi="Roboto"/>
                <w:sz w:val="21"/>
                <w:szCs w:val="21"/>
                <w:shd w:val="clear" w:color="auto" w:fill="FFFFFF"/>
              </w:rPr>
            </w:pPr>
          </w:p>
        </w:tc>
        <w:tc>
          <w:tcPr>
            <w:tcW w:w="1932" w:type="dxa"/>
            <w:shd w:val="clear" w:color="auto" w:fill="auto"/>
            <w:vAlign w:val="center"/>
          </w:tcPr>
          <w:p w14:paraId="6F48DF62" w14:textId="1574891A"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899" w:type="dxa"/>
          </w:tcPr>
          <w:p w14:paraId="59AEAC5C"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1D1725B5"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681E8C95" w14:textId="77777777" w:rsidTr="003D5351">
        <w:trPr>
          <w:trHeight w:val="349"/>
          <w:jc w:val="center"/>
        </w:trPr>
        <w:tc>
          <w:tcPr>
            <w:tcW w:w="2785" w:type="dxa"/>
            <w:shd w:val="clear" w:color="auto" w:fill="auto"/>
            <w:vAlign w:val="center"/>
          </w:tcPr>
          <w:p w14:paraId="6CB52213"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Stylist</w:t>
            </w:r>
          </w:p>
        </w:tc>
        <w:tc>
          <w:tcPr>
            <w:tcW w:w="1039" w:type="dxa"/>
            <w:shd w:val="clear" w:color="auto" w:fill="auto"/>
            <w:vAlign w:val="center"/>
          </w:tcPr>
          <w:p w14:paraId="7BE92158" w14:textId="77777777" w:rsidR="00CD3285" w:rsidRPr="000176EE" w:rsidRDefault="00CD3285" w:rsidP="003D5351">
            <w:pPr>
              <w:tabs>
                <w:tab w:val="left" w:pos="3132"/>
              </w:tabs>
              <w:jc w:val="center"/>
              <w:rPr>
                <w:rFonts w:ascii="Roboto" w:hAnsi="Roboto"/>
                <w:sz w:val="21"/>
                <w:szCs w:val="21"/>
                <w:shd w:val="clear" w:color="auto" w:fill="FFFFFF"/>
              </w:rPr>
            </w:pPr>
          </w:p>
        </w:tc>
        <w:tc>
          <w:tcPr>
            <w:tcW w:w="1932" w:type="dxa"/>
            <w:shd w:val="clear" w:color="auto" w:fill="auto"/>
            <w:vAlign w:val="center"/>
          </w:tcPr>
          <w:p w14:paraId="39B12348"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5BA353CD"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23D2C6BA" w14:textId="32BC590D"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r>
      <w:tr w:rsidR="00CD3285" w14:paraId="36F1B44C" w14:textId="77777777" w:rsidTr="003D5351">
        <w:trPr>
          <w:trHeight w:val="349"/>
          <w:jc w:val="center"/>
        </w:trPr>
        <w:tc>
          <w:tcPr>
            <w:tcW w:w="2785" w:type="dxa"/>
            <w:shd w:val="clear" w:color="auto" w:fill="auto"/>
            <w:vAlign w:val="center"/>
          </w:tcPr>
          <w:p w14:paraId="7704271D"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Custodian</w:t>
            </w:r>
          </w:p>
        </w:tc>
        <w:tc>
          <w:tcPr>
            <w:tcW w:w="1039" w:type="dxa"/>
            <w:shd w:val="clear" w:color="auto" w:fill="auto"/>
            <w:vAlign w:val="center"/>
          </w:tcPr>
          <w:p w14:paraId="755D6E74" w14:textId="77777777" w:rsidR="00CD3285" w:rsidRPr="000176EE" w:rsidRDefault="00CD3285" w:rsidP="003D5351">
            <w:pPr>
              <w:tabs>
                <w:tab w:val="left" w:pos="3132"/>
              </w:tabs>
              <w:jc w:val="center"/>
              <w:rPr>
                <w:rFonts w:ascii="Roboto" w:hAnsi="Roboto"/>
                <w:sz w:val="21"/>
                <w:szCs w:val="21"/>
                <w:shd w:val="clear" w:color="auto" w:fill="FFFFFF"/>
              </w:rPr>
            </w:pPr>
          </w:p>
        </w:tc>
        <w:tc>
          <w:tcPr>
            <w:tcW w:w="1932" w:type="dxa"/>
            <w:shd w:val="clear" w:color="auto" w:fill="auto"/>
            <w:vAlign w:val="center"/>
          </w:tcPr>
          <w:p w14:paraId="1C636023"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2B6BEC44"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6653C677" w14:textId="7EB120CF"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r>
      <w:tr w:rsidR="00CD3285" w14:paraId="481A48D9" w14:textId="77777777" w:rsidTr="003D5351">
        <w:trPr>
          <w:trHeight w:val="349"/>
          <w:jc w:val="center"/>
        </w:trPr>
        <w:tc>
          <w:tcPr>
            <w:tcW w:w="2785" w:type="dxa"/>
            <w:vAlign w:val="center"/>
          </w:tcPr>
          <w:p w14:paraId="719EA51E"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Water</w:t>
            </w:r>
          </w:p>
        </w:tc>
        <w:tc>
          <w:tcPr>
            <w:tcW w:w="1039" w:type="dxa"/>
            <w:vAlign w:val="center"/>
          </w:tcPr>
          <w:p w14:paraId="6E31641C" w14:textId="77777777" w:rsidR="00CD3285" w:rsidRPr="000176EE" w:rsidRDefault="00CD3285" w:rsidP="003D5351">
            <w:pPr>
              <w:tabs>
                <w:tab w:val="left" w:pos="3132"/>
              </w:tabs>
              <w:jc w:val="center"/>
              <w:rPr>
                <w:rFonts w:ascii="Roboto" w:hAnsi="Roboto"/>
                <w:sz w:val="21"/>
                <w:szCs w:val="21"/>
                <w:shd w:val="clear" w:color="auto" w:fill="FFFFFF"/>
              </w:rPr>
            </w:pPr>
          </w:p>
        </w:tc>
        <w:tc>
          <w:tcPr>
            <w:tcW w:w="1932" w:type="dxa"/>
            <w:vAlign w:val="center"/>
          </w:tcPr>
          <w:p w14:paraId="77DA7BE2"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13CF74BB" w14:textId="6C44A446"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990" w:type="dxa"/>
          </w:tcPr>
          <w:p w14:paraId="18BDE581"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173A1B9C" w14:textId="77777777" w:rsidTr="003D5351">
        <w:trPr>
          <w:trHeight w:val="349"/>
          <w:jc w:val="center"/>
        </w:trPr>
        <w:tc>
          <w:tcPr>
            <w:tcW w:w="2785" w:type="dxa"/>
            <w:vAlign w:val="center"/>
          </w:tcPr>
          <w:p w14:paraId="33699582"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 xml:space="preserve">Animals </w:t>
            </w:r>
          </w:p>
        </w:tc>
        <w:tc>
          <w:tcPr>
            <w:tcW w:w="1039" w:type="dxa"/>
            <w:vAlign w:val="center"/>
          </w:tcPr>
          <w:p w14:paraId="74996C8C" w14:textId="77777777" w:rsidR="00CD3285" w:rsidRPr="000176EE" w:rsidRDefault="00CD3285" w:rsidP="003D5351">
            <w:pPr>
              <w:tabs>
                <w:tab w:val="left" w:pos="3132"/>
              </w:tabs>
              <w:jc w:val="center"/>
              <w:rPr>
                <w:rFonts w:ascii="Roboto" w:hAnsi="Roboto"/>
                <w:sz w:val="21"/>
                <w:szCs w:val="21"/>
                <w:shd w:val="clear" w:color="auto" w:fill="FFFFFF"/>
              </w:rPr>
            </w:pPr>
          </w:p>
        </w:tc>
        <w:tc>
          <w:tcPr>
            <w:tcW w:w="1932" w:type="dxa"/>
            <w:vAlign w:val="center"/>
          </w:tcPr>
          <w:p w14:paraId="3CE62C46"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653D452E" w14:textId="205F1408"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990" w:type="dxa"/>
          </w:tcPr>
          <w:p w14:paraId="7A93E80C"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0A08E733" w14:textId="77777777" w:rsidTr="003D5351">
        <w:trPr>
          <w:trHeight w:val="349"/>
          <w:jc w:val="center"/>
        </w:trPr>
        <w:tc>
          <w:tcPr>
            <w:tcW w:w="2785" w:type="dxa"/>
            <w:vAlign w:val="center"/>
          </w:tcPr>
          <w:p w14:paraId="2B41DDE7"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Seeds</w:t>
            </w:r>
          </w:p>
        </w:tc>
        <w:tc>
          <w:tcPr>
            <w:tcW w:w="1039" w:type="dxa"/>
            <w:vAlign w:val="center"/>
          </w:tcPr>
          <w:p w14:paraId="18EAC388" w14:textId="77777777" w:rsidR="00CD3285" w:rsidRPr="000176EE" w:rsidRDefault="00CD3285" w:rsidP="003D5351">
            <w:pPr>
              <w:tabs>
                <w:tab w:val="left" w:pos="3132"/>
              </w:tabs>
              <w:jc w:val="center"/>
              <w:rPr>
                <w:rFonts w:ascii="Roboto" w:hAnsi="Roboto"/>
                <w:sz w:val="21"/>
                <w:szCs w:val="21"/>
                <w:shd w:val="clear" w:color="auto" w:fill="FFFFFF"/>
              </w:rPr>
            </w:pPr>
          </w:p>
        </w:tc>
        <w:tc>
          <w:tcPr>
            <w:tcW w:w="1932" w:type="dxa"/>
            <w:vAlign w:val="center"/>
          </w:tcPr>
          <w:p w14:paraId="015BFF5E"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41606D26" w14:textId="7A904175"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990" w:type="dxa"/>
          </w:tcPr>
          <w:p w14:paraId="2B4826E5"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44E73544" w14:textId="77777777" w:rsidTr="003D5351">
        <w:trPr>
          <w:trHeight w:val="349"/>
          <w:jc w:val="center"/>
        </w:trPr>
        <w:tc>
          <w:tcPr>
            <w:tcW w:w="2785" w:type="dxa"/>
            <w:vAlign w:val="center"/>
          </w:tcPr>
          <w:p w14:paraId="129A585C"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Farm Owner</w:t>
            </w:r>
          </w:p>
        </w:tc>
        <w:tc>
          <w:tcPr>
            <w:tcW w:w="1039" w:type="dxa"/>
            <w:vAlign w:val="center"/>
          </w:tcPr>
          <w:p w14:paraId="463C8A2D" w14:textId="77777777" w:rsidR="00CD3285" w:rsidRPr="000176EE" w:rsidRDefault="00CD3285" w:rsidP="003D5351">
            <w:pPr>
              <w:tabs>
                <w:tab w:val="left" w:pos="3132"/>
              </w:tabs>
              <w:jc w:val="center"/>
              <w:rPr>
                <w:rFonts w:ascii="Roboto" w:hAnsi="Roboto"/>
                <w:sz w:val="21"/>
                <w:szCs w:val="21"/>
                <w:shd w:val="clear" w:color="auto" w:fill="FFFFFF"/>
              </w:rPr>
            </w:pPr>
          </w:p>
        </w:tc>
        <w:tc>
          <w:tcPr>
            <w:tcW w:w="1932" w:type="dxa"/>
            <w:vAlign w:val="center"/>
          </w:tcPr>
          <w:p w14:paraId="1B8DC880" w14:textId="0B2C1B72"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899" w:type="dxa"/>
          </w:tcPr>
          <w:p w14:paraId="29519C69"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3AEA2DAE"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61389D1E" w14:textId="77777777" w:rsidTr="003D5351">
        <w:trPr>
          <w:trHeight w:val="349"/>
          <w:jc w:val="center"/>
        </w:trPr>
        <w:tc>
          <w:tcPr>
            <w:tcW w:w="2785" w:type="dxa"/>
            <w:vAlign w:val="center"/>
          </w:tcPr>
          <w:p w14:paraId="74F34F5C" w14:textId="77777777" w:rsidR="00CD3285" w:rsidRPr="000176EE"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Tractor</w:t>
            </w:r>
          </w:p>
        </w:tc>
        <w:tc>
          <w:tcPr>
            <w:tcW w:w="1039" w:type="dxa"/>
            <w:vAlign w:val="center"/>
          </w:tcPr>
          <w:p w14:paraId="35387E93" w14:textId="3625944B"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1932" w:type="dxa"/>
            <w:vAlign w:val="center"/>
          </w:tcPr>
          <w:p w14:paraId="535C9482"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21BA2787"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7D8B39E2"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0C137D82" w14:textId="77777777" w:rsidTr="003D5351">
        <w:trPr>
          <w:trHeight w:val="349"/>
          <w:jc w:val="center"/>
        </w:trPr>
        <w:tc>
          <w:tcPr>
            <w:tcW w:w="2785" w:type="dxa"/>
            <w:vAlign w:val="center"/>
          </w:tcPr>
          <w:p w14:paraId="47F492CD" w14:textId="103945D6" w:rsidR="00CD3285"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Farm Worker</w:t>
            </w:r>
          </w:p>
        </w:tc>
        <w:tc>
          <w:tcPr>
            <w:tcW w:w="1039" w:type="dxa"/>
            <w:vAlign w:val="center"/>
          </w:tcPr>
          <w:p w14:paraId="0CB09486" w14:textId="4C1BA786" w:rsidR="00CD3285" w:rsidRDefault="00FB48E3" w:rsidP="003D5351">
            <w:pPr>
              <w:tabs>
                <w:tab w:val="left" w:pos="3132"/>
              </w:tabs>
              <w:jc w:val="center"/>
              <w:rPr>
                <w:rFonts w:ascii="Roboto" w:hAnsi="Roboto"/>
                <w:b/>
                <w:bCs/>
                <w:i/>
                <w:iCs/>
                <w:color w:val="2F5496" w:themeColor="accent1" w:themeShade="BF"/>
              </w:rPr>
            </w:pPr>
            <w:r>
              <w:rPr>
                <w:rFonts w:ascii="Roboto" w:hAnsi="Roboto"/>
                <w:b/>
                <w:bCs/>
                <w:i/>
                <w:iCs/>
                <w:color w:val="2F5496" w:themeColor="accent1" w:themeShade="BF"/>
              </w:rPr>
              <w:t>X</w:t>
            </w:r>
          </w:p>
        </w:tc>
        <w:tc>
          <w:tcPr>
            <w:tcW w:w="1932" w:type="dxa"/>
            <w:vAlign w:val="center"/>
          </w:tcPr>
          <w:p w14:paraId="6D3E882F"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12FB530F"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4EAE3426" w14:textId="77777777" w:rsidR="00CD3285" w:rsidRPr="000176EE" w:rsidRDefault="00CD3285" w:rsidP="003D5351">
            <w:pPr>
              <w:tabs>
                <w:tab w:val="left" w:pos="3132"/>
              </w:tabs>
              <w:jc w:val="center"/>
              <w:rPr>
                <w:rFonts w:ascii="Roboto" w:hAnsi="Roboto"/>
                <w:sz w:val="21"/>
                <w:szCs w:val="21"/>
                <w:shd w:val="clear" w:color="auto" w:fill="FFFFFF"/>
              </w:rPr>
            </w:pPr>
          </w:p>
        </w:tc>
      </w:tr>
      <w:tr w:rsidR="00CD3285" w14:paraId="5DF9A4E8" w14:textId="77777777" w:rsidTr="003D5351">
        <w:trPr>
          <w:trHeight w:val="349"/>
          <w:jc w:val="center"/>
        </w:trPr>
        <w:tc>
          <w:tcPr>
            <w:tcW w:w="2785" w:type="dxa"/>
            <w:vAlign w:val="center"/>
          </w:tcPr>
          <w:p w14:paraId="53F07837" w14:textId="77777777" w:rsidR="00CD3285" w:rsidRDefault="00CD3285" w:rsidP="003D5351">
            <w:pPr>
              <w:tabs>
                <w:tab w:val="left" w:pos="3132"/>
              </w:tabs>
              <w:jc w:val="right"/>
              <w:rPr>
                <w:rFonts w:ascii="Roboto" w:hAnsi="Roboto"/>
                <w:sz w:val="21"/>
                <w:szCs w:val="21"/>
                <w:shd w:val="clear" w:color="auto" w:fill="FFFFFF"/>
              </w:rPr>
            </w:pPr>
            <w:r>
              <w:rPr>
                <w:rFonts w:ascii="Roboto" w:hAnsi="Roboto"/>
                <w:sz w:val="21"/>
                <w:szCs w:val="21"/>
                <w:shd w:val="clear" w:color="auto" w:fill="FFFFFF"/>
              </w:rPr>
              <w:t>Silo</w:t>
            </w:r>
          </w:p>
        </w:tc>
        <w:tc>
          <w:tcPr>
            <w:tcW w:w="1039" w:type="dxa"/>
            <w:vAlign w:val="center"/>
          </w:tcPr>
          <w:p w14:paraId="4B40BA89" w14:textId="5AB6DDB5" w:rsidR="00CD3285" w:rsidRPr="000176EE" w:rsidRDefault="00CD3285" w:rsidP="003D5351">
            <w:pPr>
              <w:tabs>
                <w:tab w:val="left" w:pos="3132"/>
              </w:tabs>
              <w:jc w:val="center"/>
              <w:rPr>
                <w:rFonts w:ascii="Roboto" w:hAnsi="Roboto"/>
                <w:sz w:val="21"/>
                <w:szCs w:val="21"/>
                <w:shd w:val="clear" w:color="auto" w:fill="FFFFFF"/>
              </w:rPr>
            </w:pPr>
            <w:r>
              <w:rPr>
                <w:rFonts w:ascii="Roboto" w:hAnsi="Roboto"/>
                <w:b/>
                <w:bCs/>
                <w:i/>
                <w:iCs/>
                <w:color w:val="2F5496" w:themeColor="accent1" w:themeShade="BF"/>
              </w:rPr>
              <w:t>X</w:t>
            </w:r>
          </w:p>
        </w:tc>
        <w:tc>
          <w:tcPr>
            <w:tcW w:w="1932" w:type="dxa"/>
            <w:vAlign w:val="center"/>
          </w:tcPr>
          <w:p w14:paraId="0D40EA79" w14:textId="77777777" w:rsidR="00CD3285" w:rsidRPr="000176EE" w:rsidRDefault="00CD3285" w:rsidP="003D5351">
            <w:pPr>
              <w:tabs>
                <w:tab w:val="left" w:pos="3132"/>
              </w:tabs>
              <w:jc w:val="center"/>
              <w:rPr>
                <w:rFonts w:ascii="Roboto" w:hAnsi="Roboto"/>
                <w:sz w:val="21"/>
                <w:szCs w:val="21"/>
                <w:shd w:val="clear" w:color="auto" w:fill="FFFFFF"/>
              </w:rPr>
            </w:pPr>
          </w:p>
        </w:tc>
        <w:tc>
          <w:tcPr>
            <w:tcW w:w="899" w:type="dxa"/>
          </w:tcPr>
          <w:p w14:paraId="0E6FC920" w14:textId="77777777" w:rsidR="00CD3285" w:rsidRPr="000176EE" w:rsidRDefault="00CD3285" w:rsidP="003D5351">
            <w:pPr>
              <w:tabs>
                <w:tab w:val="left" w:pos="3132"/>
              </w:tabs>
              <w:jc w:val="center"/>
              <w:rPr>
                <w:rFonts w:ascii="Roboto" w:hAnsi="Roboto"/>
                <w:sz w:val="21"/>
                <w:szCs w:val="21"/>
                <w:shd w:val="clear" w:color="auto" w:fill="FFFFFF"/>
              </w:rPr>
            </w:pPr>
          </w:p>
        </w:tc>
        <w:tc>
          <w:tcPr>
            <w:tcW w:w="990" w:type="dxa"/>
          </w:tcPr>
          <w:p w14:paraId="718387B2" w14:textId="77777777" w:rsidR="00CD3285" w:rsidRPr="000176EE" w:rsidRDefault="00CD3285" w:rsidP="003D5351">
            <w:pPr>
              <w:tabs>
                <w:tab w:val="left" w:pos="3132"/>
              </w:tabs>
              <w:jc w:val="center"/>
              <w:rPr>
                <w:rFonts w:ascii="Roboto" w:hAnsi="Roboto"/>
                <w:sz w:val="21"/>
                <w:szCs w:val="21"/>
                <w:shd w:val="clear" w:color="auto" w:fill="FFFFFF"/>
              </w:rPr>
            </w:pPr>
          </w:p>
        </w:tc>
      </w:tr>
    </w:tbl>
    <w:p w14:paraId="04B5E996" w14:textId="6EE92F1D" w:rsidR="00CD3285" w:rsidRDefault="00FB48E3" w:rsidP="00FB48E3">
      <w:pPr>
        <w:pStyle w:val="NormalWeb"/>
        <w:spacing w:before="0" w:beforeAutospacing="0" w:after="0" w:afterAutospacing="0"/>
        <w:jc w:val="center"/>
        <w:rPr>
          <w:rFonts w:ascii="Bookman Old Style" w:eastAsiaTheme="minorHAnsi" w:hAnsi="Bookman Old Style" w:cstheme="minorBidi"/>
          <w:sz w:val="22"/>
          <w:szCs w:val="22"/>
        </w:rPr>
      </w:pPr>
      <w:r>
        <w:rPr>
          <w:rFonts w:ascii="Roboto" w:hAnsi="Roboto"/>
          <w:b/>
          <w:bCs/>
          <w:i/>
          <w:iCs/>
          <w:color w:val="2F5496" w:themeColor="accent1" w:themeShade="BF"/>
        </w:rPr>
        <w:t>SUGGESTED RESPONSES:</w:t>
      </w:r>
    </w:p>
    <w:p w14:paraId="069184FE" w14:textId="3106DD98" w:rsidR="00CD3285" w:rsidRPr="00FC0A03" w:rsidRDefault="00CD3285" w:rsidP="00FC0A03">
      <w:pPr>
        <w:pStyle w:val="NormalWeb"/>
        <w:spacing w:before="0" w:beforeAutospacing="0" w:after="0" w:afterAutospacing="0"/>
        <w:rPr>
          <w:rFonts w:ascii="Bookman Old Style" w:eastAsiaTheme="minorHAnsi" w:hAnsi="Bookman Old Style" w:cstheme="minorBidi"/>
          <w:sz w:val="22"/>
          <w:szCs w:val="22"/>
        </w:rPr>
      </w:pPr>
      <w:r>
        <w:rPr>
          <w:rFonts w:ascii="Bookman Old Style" w:eastAsiaTheme="minorHAnsi" w:hAnsi="Bookman Old Style" w:cstheme="minorBidi"/>
          <w:sz w:val="22"/>
          <w:szCs w:val="22"/>
        </w:rPr>
        <w:t xml:space="preserve">Use the money descriptions in the Advanced reading section to identify which factor of production is being referenced and identify if the market is signaling for </w:t>
      </w:r>
      <w:r w:rsidRPr="007A1039">
        <w:rPr>
          <w:rFonts w:ascii="Bookman Old Style" w:eastAsiaTheme="minorHAnsi" w:hAnsi="Bookman Old Style" w:cstheme="minorBidi"/>
          <w:i/>
          <w:iCs/>
          <w:sz w:val="22"/>
          <w:szCs w:val="22"/>
        </w:rPr>
        <w:t>more</w:t>
      </w:r>
      <w:r>
        <w:rPr>
          <w:rFonts w:ascii="Bookman Old Style" w:eastAsiaTheme="minorHAnsi" w:hAnsi="Bookman Old Style" w:cstheme="minorBidi"/>
          <w:sz w:val="22"/>
          <w:szCs w:val="22"/>
        </w:rPr>
        <w:t xml:space="preserve"> or </w:t>
      </w:r>
      <w:r w:rsidRPr="007A1039">
        <w:rPr>
          <w:rFonts w:ascii="Bookman Old Style" w:eastAsiaTheme="minorHAnsi" w:hAnsi="Bookman Old Style" w:cstheme="minorBidi"/>
          <w:i/>
          <w:iCs/>
          <w:sz w:val="22"/>
          <w:szCs w:val="22"/>
        </w:rPr>
        <w:t>less</w:t>
      </w:r>
      <w:r>
        <w:rPr>
          <w:rFonts w:ascii="Bookman Old Style" w:eastAsiaTheme="minorHAnsi" w:hAnsi="Bookman Old Style" w:cstheme="minorBidi"/>
          <w:sz w:val="22"/>
          <w:szCs w:val="22"/>
        </w:rPr>
        <w:t xml:space="preserve"> of each resource.   </w:t>
      </w:r>
      <w:r w:rsidRPr="009E42C0">
        <w:rPr>
          <w:rFonts w:ascii="Bookman Old Style" w:eastAsiaTheme="minorHAnsi" w:hAnsi="Bookman Old Style" w:cstheme="minorBidi"/>
          <w:i/>
          <w:iCs/>
          <w:sz w:val="20"/>
          <w:szCs w:val="20"/>
        </w:rPr>
        <w:t xml:space="preserve">Example: </w:t>
      </w:r>
      <w:r w:rsidRPr="009E42C0">
        <w:rPr>
          <w:rFonts w:ascii="Roboto" w:hAnsi="Roboto"/>
          <w:sz w:val="20"/>
          <w:szCs w:val="20"/>
          <w:u w:val="single"/>
          <w:shd w:val="clear" w:color="auto" w:fill="FFFFFF"/>
        </w:rPr>
        <w:t>College athletes</w:t>
      </w:r>
      <w:r w:rsidRPr="009E42C0">
        <w:rPr>
          <w:rFonts w:ascii="Roboto" w:hAnsi="Roboto"/>
          <w:sz w:val="20"/>
          <w:szCs w:val="20"/>
          <w:shd w:val="clear" w:color="auto" w:fill="FFFFFF"/>
        </w:rPr>
        <w:t xml:space="preserve"> can now be paid a wage for their name, image, or likeness. </w:t>
      </w:r>
      <w:r w:rsidRPr="009E42C0">
        <w:rPr>
          <w:rFonts w:ascii="Roboto" w:hAnsi="Roboto"/>
          <w:b/>
          <w:bCs/>
          <w:i/>
          <w:iCs/>
          <w:sz w:val="20"/>
          <w:szCs w:val="20"/>
          <w:u w:val="single"/>
          <w:shd w:val="clear" w:color="auto" w:fill="FFFFFF"/>
        </w:rPr>
        <w:t xml:space="preserve">Labor </w:t>
      </w:r>
      <w:r w:rsidRPr="009E42C0">
        <w:rPr>
          <w:rFonts w:ascii="Roboto" w:hAnsi="Roboto"/>
          <w:i/>
          <w:iCs/>
          <w:sz w:val="20"/>
          <w:szCs w:val="20"/>
          <w:shd w:val="clear" w:color="auto" w:fill="FFFFFF"/>
        </w:rPr>
        <w:t>(the market wants</w:t>
      </w:r>
      <w:r w:rsidRPr="009E42C0">
        <w:rPr>
          <w:rFonts w:ascii="Roboto" w:hAnsi="Roboto"/>
          <w:b/>
          <w:bCs/>
          <w:i/>
          <w:iCs/>
          <w:sz w:val="20"/>
          <w:szCs w:val="20"/>
          <w:shd w:val="clear" w:color="auto" w:fill="FFFFFF"/>
        </w:rPr>
        <w:t xml:space="preserve">: </w:t>
      </w:r>
      <w:r w:rsidRPr="009E42C0">
        <w:rPr>
          <w:rFonts w:ascii="Roboto" w:hAnsi="Roboto"/>
          <w:b/>
          <w:bCs/>
          <w:i/>
          <w:iCs/>
          <w:sz w:val="20"/>
          <w:szCs w:val="20"/>
          <w:u w:val="single"/>
          <w:shd w:val="clear" w:color="auto" w:fill="FFFFFF"/>
        </w:rPr>
        <w:t>More</w:t>
      </w:r>
      <w:r w:rsidRPr="009E42C0">
        <w:rPr>
          <w:rFonts w:ascii="Roboto" w:hAnsi="Roboto"/>
          <w:i/>
          <w:iCs/>
          <w:sz w:val="20"/>
          <w:szCs w:val="20"/>
          <w:shd w:val="clear" w:color="auto" w:fill="FFFFFF"/>
        </w:rPr>
        <w:t>, Less)</w:t>
      </w:r>
    </w:p>
    <w:p w14:paraId="1A3AFBAA" w14:textId="343D5D35" w:rsidR="00CD3285" w:rsidRPr="00FC0A03" w:rsidRDefault="00CD3285" w:rsidP="00CD3285">
      <w:pPr>
        <w:numPr>
          <w:ilvl w:val="0"/>
          <w:numId w:val="5"/>
        </w:numPr>
        <w:spacing w:after="0" w:line="240" w:lineRule="auto"/>
        <w:textAlignment w:val="baseline"/>
        <w:rPr>
          <w:rFonts w:ascii="Roboto" w:hAnsi="Roboto"/>
          <w:shd w:val="clear" w:color="auto" w:fill="FFFFFF"/>
        </w:rPr>
      </w:pPr>
      <w:r w:rsidRPr="006D398B">
        <w:rPr>
          <w:rFonts w:ascii="Roboto" w:hAnsi="Roboto"/>
          <w:u w:val="single"/>
          <w:shd w:val="clear" w:color="auto" w:fill="FFFFFF"/>
        </w:rPr>
        <w:t>Commercial space</w:t>
      </w:r>
      <w:r>
        <w:rPr>
          <w:rFonts w:ascii="Roboto" w:hAnsi="Roboto"/>
          <w:shd w:val="clear" w:color="auto" w:fill="FFFFFF"/>
        </w:rPr>
        <w:t xml:space="preserve"> in the city is renting for higher monthly rates than any time in history. </w:t>
      </w:r>
      <w:r w:rsidR="00FB48E3" w:rsidRPr="00FB48E3">
        <w:rPr>
          <w:rFonts w:ascii="Roboto" w:eastAsia="Times New Roman" w:hAnsi="Roboto" w:cs="Times New Roman"/>
          <w:b/>
          <w:bCs/>
          <w:i/>
          <w:iCs/>
          <w:color w:val="2F5496" w:themeColor="accent1" w:themeShade="BF"/>
          <w:sz w:val="24"/>
          <w:szCs w:val="24"/>
          <w:u w:val="single"/>
        </w:rPr>
        <w:t>Land</w:t>
      </w:r>
      <w:r>
        <w:rPr>
          <w:rFonts w:ascii="Roboto" w:hAnsi="Roboto"/>
          <w:shd w:val="clear" w:color="auto" w:fill="FFFFFF"/>
        </w:rPr>
        <w:t xml:space="preserve"> (the market wants: </w:t>
      </w:r>
      <w:r w:rsidRPr="00FB48E3">
        <w:rPr>
          <w:rFonts w:ascii="Roboto" w:hAnsi="Roboto"/>
          <w:b/>
          <w:bCs/>
          <w:shd w:val="clear" w:color="auto" w:fill="FFFFFF"/>
        </w:rPr>
        <w:t>More</w:t>
      </w:r>
      <w:r>
        <w:rPr>
          <w:rFonts w:ascii="Roboto" w:hAnsi="Roboto"/>
          <w:shd w:val="clear" w:color="auto" w:fill="FFFFFF"/>
        </w:rPr>
        <w:t>, Less).</w:t>
      </w:r>
    </w:p>
    <w:p w14:paraId="0BB8F60A" w14:textId="2A680C3B" w:rsidR="00CD3285" w:rsidRPr="00FC0A03" w:rsidRDefault="00CD3285" w:rsidP="00CD3285">
      <w:pPr>
        <w:numPr>
          <w:ilvl w:val="0"/>
          <w:numId w:val="5"/>
        </w:numPr>
        <w:spacing w:after="0" w:line="240" w:lineRule="auto"/>
        <w:textAlignment w:val="baseline"/>
        <w:rPr>
          <w:rFonts w:ascii="Roboto" w:hAnsi="Roboto"/>
          <w:shd w:val="clear" w:color="auto" w:fill="FFFFFF"/>
        </w:rPr>
      </w:pPr>
      <w:r>
        <w:rPr>
          <w:rFonts w:ascii="Roboto" w:hAnsi="Roboto"/>
          <w:shd w:val="clear" w:color="auto" w:fill="FFFFFF"/>
        </w:rPr>
        <w:t xml:space="preserve">Rental companies are charging lower interest rates for the use of </w:t>
      </w:r>
      <w:r w:rsidRPr="006D398B">
        <w:rPr>
          <w:rFonts w:ascii="Roboto" w:hAnsi="Roboto"/>
          <w:u w:val="single"/>
          <w:shd w:val="clear" w:color="auto" w:fill="FFFFFF"/>
        </w:rPr>
        <w:t>machinery and equipmen</w:t>
      </w:r>
      <w:r>
        <w:rPr>
          <w:rFonts w:ascii="Roboto" w:hAnsi="Roboto"/>
          <w:u w:val="single"/>
          <w:shd w:val="clear" w:color="auto" w:fill="FFFFFF"/>
        </w:rPr>
        <w:t>t</w:t>
      </w:r>
      <w:r>
        <w:rPr>
          <w:rFonts w:ascii="Roboto" w:hAnsi="Roboto"/>
          <w:shd w:val="clear" w:color="auto" w:fill="FFFFFF"/>
        </w:rPr>
        <w:t xml:space="preserve"> during the recent economic </w:t>
      </w:r>
      <w:proofErr w:type="gramStart"/>
      <w:r>
        <w:rPr>
          <w:rFonts w:ascii="Roboto" w:hAnsi="Roboto"/>
          <w:shd w:val="clear" w:color="auto" w:fill="FFFFFF"/>
        </w:rPr>
        <w:t xml:space="preserve">slowdown  </w:t>
      </w:r>
      <w:r w:rsidR="00FB48E3">
        <w:rPr>
          <w:rFonts w:ascii="Roboto" w:eastAsia="Times New Roman" w:hAnsi="Roboto" w:cs="Times New Roman"/>
          <w:b/>
          <w:bCs/>
          <w:i/>
          <w:iCs/>
          <w:color w:val="2F5496" w:themeColor="accent1" w:themeShade="BF"/>
          <w:sz w:val="24"/>
          <w:szCs w:val="24"/>
          <w:u w:val="single"/>
        </w:rPr>
        <w:t>Capital</w:t>
      </w:r>
      <w:proofErr w:type="gramEnd"/>
      <w:r w:rsidR="00FB48E3">
        <w:rPr>
          <w:rFonts w:ascii="Roboto" w:hAnsi="Roboto"/>
          <w:shd w:val="clear" w:color="auto" w:fill="FFFFFF"/>
        </w:rPr>
        <w:t xml:space="preserve"> </w:t>
      </w:r>
      <w:r>
        <w:rPr>
          <w:rFonts w:ascii="Roboto" w:hAnsi="Roboto"/>
          <w:shd w:val="clear" w:color="auto" w:fill="FFFFFF"/>
        </w:rPr>
        <w:t xml:space="preserve">(the market wants: More, </w:t>
      </w:r>
      <w:r w:rsidRPr="00FB48E3">
        <w:rPr>
          <w:rFonts w:ascii="Roboto" w:hAnsi="Roboto"/>
          <w:b/>
          <w:bCs/>
          <w:shd w:val="clear" w:color="auto" w:fill="FFFFFF"/>
        </w:rPr>
        <w:t>Less</w:t>
      </w:r>
      <w:r>
        <w:rPr>
          <w:rFonts w:ascii="Roboto" w:hAnsi="Roboto"/>
          <w:shd w:val="clear" w:color="auto" w:fill="FFFFFF"/>
        </w:rPr>
        <w:t>).</w:t>
      </w:r>
    </w:p>
    <w:p w14:paraId="59601149" w14:textId="1099F9F0" w:rsidR="00CD3285" w:rsidRPr="00FC0A03" w:rsidRDefault="00CD3285" w:rsidP="00CD3285">
      <w:pPr>
        <w:numPr>
          <w:ilvl w:val="0"/>
          <w:numId w:val="5"/>
        </w:numPr>
        <w:spacing w:after="0" w:line="240" w:lineRule="auto"/>
        <w:textAlignment w:val="baseline"/>
        <w:rPr>
          <w:rFonts w:ascii="Roboto" w:hAnsi="Roboto"/>
          <w:shd w:val="clear" w:color="auto" w:fill="FFFFFF"/>
        </w:rPr>
      </w:pPr>
      <w:r w:rsidRPr="006D398B">
        <w:rPr>
          <w:rFonts w:ascii="Roboto" w:hAnsi="Roboto"/>
          <w:u w:val="single"/>
          <w:shd w:val="clear" w:color="auto" w:fill="FFFFFF"/>
        </w:rPr>
        <w:t xml:space="preserve">Nurses and </w:t>
      </w:r>
      <w:r>
        <w:rPr>
          <w:rFonts w:ascii="Roboto" w:hAnsi="Roboto"/>
          <w:u w:val="single"/>
          <w:shd w:val="clear" w:color="auto" w:fill="FFFFFF"/>
        </w:rPr>
        <w:t>physicians’ assistants</w:t>
      </w:r>
      <w:r>
        <w:rPr>
          <w:rFonts w:ascii="Roboto" w:hAnsi="Roboto"/>
          <w:shd w:val="clear" w:color="auto" w:fill="FFFFFF"/>
        </w:rPr>
        <w:t xml:space="preserve"> are being offered higher compensation by local hospitals than in recent years. </w:t>
      </w:r>
      <w:proofErr w:type="gramStart"/>
      <w:r w:rsidR="00FB48E3">
        <w:rPr>
          <w:rFonts w:ascii="Roboto" w:eastAsia="Times New Roman" w:hAnsi="Roboto" w:cs="Times New Roman"/>
          <w:b/>
          <w:bCs/>
          <w:i/>
          <w:iCs/>
          <w:color w:val="2F5496" w:themeColor="accent1" w:themeShade="BF"/>
          <w:sz w:val="24"/>
          <w:szCs w:val="24"/>
          <w:u w:val="single"/>
        </w:rPr>
        <w:t xml:space="preserve">Labor </w:t>
      </w:r>
      <w:r w:rsidR="00FB48E3">
        <w:rPr>
          <w:rFonts w:ascii="Roboto" w:hAnsi="Roboto"/>
          <w:shd w:val="clear" w:color="auto" w:fill="FFFFFF"/>
        </w:rPr>
        <w:t xml:space="preserve"> </w:t>
      </w:r>
      <w:r>
        <w:rPr>
          <w:rFonts w:ascii="Roboto" w:hAnsi="Roboto"/>
          <w:shd w:val="clear" w:color="auto" w:fill="FFFFFF"/>
        </w:rPr>
        <w:t>(</w:t>
      </w:r>
      <w:proofErr w:type="gramEnd"/>
      <w:r>
        <w:rPr>
          <w:rFonts w:ascii="Roboto" w:hAnsi="Roboto"/>
          <w:shd w:val="clear" w:color="auto" w:fill="FFFFFF"/>
        </w:rPr>
        <w:t xml:space="preserve">the market wants: </w:t>
      </w:r>
      <w:r w:rsidRPr="00FB48E3">
        <w:rPr>
          <w:rFonts w:ascii="Roboto" w:hAnsi="Roboto"/>
          <w:b/>
          <w:bCs/>
          <w:shd w:val="clear" w:color="auto" w:fill="FFFFFF"/>
        </w:rPr>
        <w:t>More</w:t>
      </w:r>
      <w:r>
        <w:rPr>
          <w:rFonts w:ascii="Roboto" w:hAnsi="Roboto"/>
          <w:shd w:val="clear" w:color="auto" w:fill="FFFFFF"/>
        </w:rPr>
        <w:t xml:space="preserve">, Less). </w:t>
      </w:r>
    </w:p>
    <w:p w14:paraId="207FDAD2" w14:textId="4987F753" w:rsidR="002B0EFB" w:rsidRPr="00FC0A03" w:rsidRDefault="00CD3285" w:rsidP="003F43FC">
      <w:pPr>
        <w:numPr>
          <w:ilvl w:val="0"/>
          <w:numId w:val="4"/>
        </w:numPr>
        <w:tabs>
          <w:tab w:val="left" w:pos="3132"/>
        </w:tabs>
        <w:spacing w:after="0" w:line="240" w:lineRule="auto"/>
        <w:textAlignment w:val="baseline"/>
        <w:rPr>
          <w:rFonts w:ascii="Roboto" w:hAnsi="Roboto"/>
          <w:i/>
          <w:iCs/>
          <w:color w:val="212529"/>
          <w:shd w:val="clear" w:color="auto" w:fill="FFFFFF"/>
        </w:rPr>
      </w:pPr>
      <w:r w:rsidRPr="00FC0A03">
        <w:rPr>
          <w:rFonts w:ascii="Roboto" w:hAnsi="Roboto"/>
          <w:shd w:val="clear" w:color="auto" w:fill="FFFFFF"/>
        </w:rPr>
        <w:t xml:space="preserve">Surveys are reporting higher profits for </w:t>
      </w:r>
      <w:r w:rsidRPr="00FC0A03">
        <w:rPr>
          <w:rFonts w:ascii="Roboto" w:hAnsi="Roboto"/>
          <w:u w:val="single"/>
          <w:shd w:val="clear" w:color="auto" w:fill="FFFFFF"/>
        </w:rPr>
        <w:t>owners</w:t>
      </w:r>
      <w:r w:rsidRPr="00FC0A03">
        <w:rPr>
          <w:rFonts w:ascii="Roboto" w:hAnsi="Roboto"/>
          <w:shd w:val="clear" w:color="auto" w:fill="FFFFFF"/>
        </w:rPr>
        <w:t xml:space="preserve"> in the renewable energy and entertainment sectors. </w:t>
      </w:r>
      <w:r w:rsidR="00FB48E3" w:rsidRPr="00FC0A03">
        <w:rPr>
          <w:rFonts w:ascii="Roboto" w:eastAsia="Times New Roman" w:hAnsi="Roboto" w:cs="Times New Roman"/>
          <w:b/>
          <w:bCs/>
          <w:i/>
          <w:iCs/>
          <w:color w:val="2F5496" w:themeColor="accent1" w:themeShade="BF"/>
          <w:sz w:val="24"/>
          <w:szCs w:val="24"/>
          <w:u w:val="single"/>
        </w:rPr>
        <w:t>Entrepreneurship</w:t>
      </w:r>
      <w:r w:rsidR="00FB48E3" w:rsidRPr="00FC0A03">
        <w:rPr>
          <w:rFonts w:ascii="Roboto" w:hAnsi="Roboto"/>
          <w:shd w:val="clear" w:color="auto" w:fill="FFFFFF"/>
        </w:rPr>
        <w:t xml:space="preserve"> </w:t>
      </w:r>
      <w:r w:rsidRPr="00FC0A03">
        <w:rPr>
          <w:rFonts w:ascii="Roboto" w:hAnsi="Roboto"/>
          <w:shd w:val="clear" w:color="auto" w:fill="FFFFFF"/>
        </w:rPr>
        <w:t xml:space="preserve">(the market wants: </w:t>
      </w:r>
      <w:r w:rsidRPr="00FC0A03">
        <w:rPr>
          <w:rFonts w:ascii="Roboto" w:hAnsi="Roboto"/>
          <w:b/>
          <w:bCs/>
          <w:shd w:val="clear" w:color="auto" w:fill="FFFFFF"/>
        </w:rPr>
        <w:t>More</w:t>
      </w:r>
      <w:r w:rsidRPr="00FC0A03">
        <w:rPr>
          <w:rFonts w:ascii="Roboto" w:hAnsi="Roboto"/>
          <w:shd w:val="clear" w:color="auto" w:fill="FFFFFF"/>
        </w:rPr>
        <w:t>, Less).</w:t>
      </w:r>
      <w:r w:rsidR="002B0EFB" w:rsidRPr="00FC0A03">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5395CB02">
            <wp:simplePos x="0" y="0"/>
            <wp:positionH relativeFrom="column">
              <wp:posOffset>594360</wp:posOffset>
            </wp:positionH>
            <wp:positionV relativeFrom="paragraph">
              <wp:posOffset>-83819</wp:posOffset>
            </wp:positionV>
            <wp:extent cx="5885815" cy="68580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3668" cy="686715"/>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391B6E">
      <w:pPr>
        <w:tabs>
          <w:tab w:val="left" w:pos="3132"/>
        </w:tabs>
        <w:rPr>
          <w:rFonts w:ascii="Bookman Old Style" w:hAnsi="Bookman Old Style"/>
          <w:sz w:val="28"/>
          <w:szCs w:val="28"/>
        </w:rPr>
      </w:pPr>
    </w:p>
    <w:p w14:paraId="264AF265" w14:textId="6F2DC728" w:rsidR="002B0EFB" w:rsidRDefault="002B0EFB" w:rsidP="00A026D8">
      <w:pPr>
        <w:tabs>
          <w:tab w:val="left" w:pos="3132"/>
        </w:tabs>
        <w:spacing w:after="0"/>
        <w:jc w:val="center"/>
        <w:rPr>
          <w:rFonts w:ascii="Bookman Old Style" w:hAnsi="Bookman Old Style"/>
          <w:sz w:val="28"/>
          <w:szCs w:val="28"/>
        </w:rPr>
      </w:pPr>
      <w:r w:rsidRPr="00C164DB">
        <w:rPr>
          <w:rFonts w:ascii="Bookman Old Style" w:hAnsi="Bookman Old Style"/>
          <w:sz w:val="28"/>
          <w:szCs w:val="28"/>
        </w:rPr>
        <w:t xml:space="preserve">Concept </w:t>
      </w:r>
      <w:r w:rsidR="00A026D8">
        <w:rPr>
          <w:rFonts w:ascii="Bookman Old Style" w:hAnsi="Bookman Old Style"/>
          <w:sz w:val="28"/>
          <w:szCs w:val="28"/>
        </w:rPr>
        <w:t>3</w:t>
      </w:r>
      <w:r w:rsidRPr="00C164DB">
        <w:rPr>
          <w:rFonts w:ascii="Bookman Old Style" w:hAnsi="Bookman Old Style"/>
          <w:sz w:val="28"/>
          <w:szCs w:val="28"/>
        </w:rPr>
        <w:t xml:space="preserve">– </w:t>
      </w:r>
      <w:r w:rsidR="00A026D8">
        <w:rPr>
          <w:rFonts w:ascii="Bookman Old Style" w:hAnsi="Bookman Old Style"/>
          <w:sz w:val="28"/>
          <w:szCs w:val="28"/>
        </w:rPr>
        <w:t>Productive Resources</w:t>
      </w:r>
      <w:r w:rsidR="00FA532E">
        <w:rPr>
          <w:rFonts w:ascii="Bookman Old Style" w:hAnsi="Bookman Old Style"/>
          <w:sz w:val="28"/>
          <w:szCs w:val="28"/>
        </w:rPr>
        <w:t xml:space="preserve"> </w:t>
      </w:r>
      <w:r w:rsidRPr="00C164DB">
        <w:rPr>
          <w:rFonts w:ascii="Bookman Old Style" w:hAnsi="Bookman Old Style"/>
          <w:sz w:val="28"/>
          <w:szCs w:val="28"/>
        </w:rPr>
        <w:t>Companion Activity</w:t>
      </w:r>
    </w:p>
    <w:p w14:paraId="06ECEF72" w14:textId="0CC700B2" w:rsidR="00276B83" w:rsidRPr="003E2951" w:rsidRDefault="00A026D8" w:rsidP="00A026D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Roboto" w:hAnsi="Roboto"/>
          <w:sz w:val="21"/>
          <w:szCs w:val="21"/>
          <w:u w:val="single"/>
        </w:rPr>
      </w:pPr>
      <w:r w:rsidRPr="003E2951">
        <w:rPr>
          <w:rFonts w:ascii="Roboto" w:hAnsi="Roboto" w:cs="Open Sans"/>
          <w:color w:val="000000"/>
          <w:sz w:val="21"/>
          <w:szCs w:val="21"/>
        </w:rPr>
        <w:t xml:space="preserve">All goods and services are produced using </w:t>
      </w:r>
      <w:r w:rsidRPr="003E2951">
        <w:rPr>
          <w:rFonts w:ascii="Roboto" w:hAnsi="Roboto" w:cs="Open Sans"/>
          <w:b/>
          <w:bCs/>
          <w:color w:val="000000"/>
          <w:sz w:val="21"/>
          <w:szCs w:val="21"/>
        </w:rPr>
        <w:t xml:space="preserve">productive resources </w:t>
      </w:r>
      <w:r w:rsidRPr="003E2951">
        <w:rPr>
          <w:rFonts w:ascii="Roboto" w:hAnsi="Roboto" w:cs="Open Sans"/>
          <w:color w:val="000000"/>
          <w:sz w:val="21"/>
          <w:szCs w:val="21"/>
        </w:rPr>
        <w:t xml:space="preserve">(also known as factors of production). These resources are divided into four broad categories: natural (land), human (labor), capital and entrepreneurship. </w:t>
      </w:r>
      <w:r w:rsidRPr="003E2951">
        <w:rPr>
          <w:rFonts w:ascii="Roboto" w:hAnsi="Roboto" w:cs="Open Sans"/>
          <w:b/>
          <w:bCs/>
          <w:color w:val="000000"/>
          <w:sz w:val="21"/>
          <w:szCs w:val="21"/>
        </w:rPr>
        <w:t>Natural resources</w:t>
      </w:r>
      <w:r w:rsidRPr="003E2951">
        <w:rPr>
          <w:rFonts w:ascii="Roboto" w:hAnsi="Roboto" w:cs="Open Sans"/>
          <w:color w:val="000000"/>
          <w:sz w:val="21"/>
          <w:szCs w:val="21"/>
        </w:rPr>
        <w:t xml:space="preserve"> are “gifts” of nature and include things like raw materials, water, wood, air, sunlight, soil, animals, etc. </w:t>
      </w:r>
      <w:r w:rsidRPr="003E2951">
        <w:rPr>
          <w:rFonts w:ascii="Roboto" w:hAnsi="Roboto" w:cs="Open Sans"/>
          <w:b/>
          <w:bCs/>
          <w:color w:val="000000"/>
          <w:sz w:val="21"/>
          <w:szCs w:val="21"/>
        </w:rPr>
        <w:t>Human resources</w:t>
      </w:r>
      <w:r w:rsidRPr="003E2951">
        <w:rPr>
          <w:rFonts w:ascii="Roboto" w:hAnsi="Roboto" w:cs="Open Sans"/>
          <w:color w:val="000000"/>
          <w:sz w:val="21"/>
          <w:szCs w:val="21"/>
        </w:rPr>
        <w:t xml:space="preserve"> are the mental and physical skills of people involved in the production process. </w:t>
      </w:r>
      <w:r w:rsidRPr="003E2951">
        <w:rPr>
          <w:rFonts w:ascii="Roboto" w:hAnsi="Roboto" w:cs="Open Sans"/>
          <w:b/>
          <w:bCs/>
          <w:color w:val="000000"/>
          <w:sz w:val="21"/>
          <w:szCs w:val="21"/>
        </w:rPr>
        <w:t>Capital resources</w:t>
      </w:r>
      <w:r w:rsidRPr="003E2951">
        <w:rPr>
          <w:rFonts w:ascii="Roboto" w:hAnsi="Roboto" w:cs="Open Sans"/>
          <w:color w:val="000000"/>
          <w:sz w:val="21"/>
          <w:szCs w:val="21"/>
        </w:rPr>
        <w:t xml:space="preserve"> are the man-made tools, factories, machinery and chemicals used to produce final goods and services. </w:t>
      </w:r>
      <w:r w:rsidRPr="003E2951">
        <w:rPr>
          <w:rFonts w:ascii="Roboto" w:hAnsi="Roboto" w:cs="Open Sans"/>
          <w:b/>
          <w:bCs/>
          <w:color w:val="000000"/>
          <w:sz w:val="21"/>
          <w:szCs w:val="21"/>
        </w:rPr>
        <w:t>Entrepreneurs</w:t>
      </w:r>
      <w:r w:rsidRPr="003E2951">
        <w:rPr>
          <w:rFonts w:ascii="Roboto" w:hAnsi="Roboto" w:cs="Open Sans"/>
          <w:color w:val="000000"/>
          <w:sz w:val="21"/>
          <w:szCs w:val="21"/>
        </w:rPr>
        <w:t xml:space="preserve"> are people who develop ways to combine the other productive resources to produce goods and services. They take financial risks to bring these goods and services to market.</w:t>
      </w:r>
    </w:p>
    <w:p w14:paraId="1877FC56" w14:textId="77777777" w:rsidR="0029766A" w:rsidRDefault="0029766A" w:rsidP="00276B83">
      <w:pPr>
        <w:tabs>
          <w:tab w:val="left" w:pos="3132"/>
        </w:tabs>
        <w:spacing w:after="0"/>
        <w:rPr>
          <w:rFonts w:ascii="Roboto" w:hAnsi="Roboto"/>
          <w:sz w:val="24"/>
          <w:szCs w:val="24"/>
          <w:u w:val="single"/>
        </w:rPr>
      </w:pPr>
    </w:p>
    <w:p w14:paraId="219327BA" w14:textId="2DF59C67" w:rsidR="002B0EFB" w:rsidRPr="0029766A" w:rsidRDefault="002B0EFB" w:rsidP="00704402">
      <w:pPr>
        <w:pStyle w:val="NormalWeb"/>
        <w:spacing w:before="0" w:beforeAutospacing="0" w:after="0" w:afterAutospacing="0"/>
        <w:rPr>
          <w:rFonts w:ascii="Roboto" w:hAnsi="Roboto"/>
          <w:i/>
          <w:iCs/>
          <w:color w:val="212529"/>
          <w:sz w:val="21"/>
          <w:szCs w:val="21"/>
          <w:shd w:val="clear" w:color="auto" w:fill="FFFFFF"/>
        </w:rPr>
      </w:pPr>
      <w:r w:rsidRPr="009E42C0">
        <w:rPr>
          <w:rFonts w:ascii="Bookman Old Style" w:eastAsiaTheme="minorHAnsi" w:hAnsi="Bookman Old Style" w:cstheme="minorBidi"/>
          <w:b/>
          <w:bCs/>
          <w:sz w:val="21"/>
          <w:szCs w:val="21"/>
        </w:rPr>
        <w:t>Classroom activity:</w:t>
      </w:r>
      <w:r w:rsidRPr="009E42C0">
        <w:rPr>
          <w:rFonts w:ascii="Bookman Old Style" w:eastAsiaTheme="minorHAnsi" w:hAnsi="Bookman Old Style" w:cstheme="minorBidi"/>
          <w:sz w:val="21"/>
          <w:szCs w:val="21"/>
        </w:rPr>
        <w:t xml:space="preserve"> </w:t>
      </w:r>
      <w:r w:rsidR="00A026D8" w:rsidRPr="009E42C0">
        <w:rPr>
          <w:rFonts w:ascii="Bookman Old Style" w:eastAsiaTheme="minorHAnsi" w:hAnsi="Bookman Old Style" w:cstheme="minorBidi"/>
          <w:sz w:val="21"/>
          <w:szCs w:val="21"/>
        </w:rPr>
        <w:t>Economics is the study of how societies (and individuals) allocate scarce capital, entrepreneurial, land, and labor resources. The economic building blocks (C.E.L.L.) are scarce</w:t>
      </w:r>
      <w:r w:rsidR="0029766A" w:rsidRPr="009E42C0">
        <w:rPr>
          <w:rFonts w:ascii="Bookman Old Style" w:eastAsiaTheme="minorHAnsi" w:hAnsi="Bookman Old Style" w:cstheme="minorBidi"/>
          <w:sz w:val="21"/>
          <w:szCs w:val="21"/>
        </w:rPr>
        <w:t xml:space="preserve">: </w:t>
      </w:r>
      <w:r w:rsidR="00A026D8" w:rsidRPr="009E42C0">
        <w:rPr>
          <w:rFonts w:ascii="Bookman Old Style" w:eastAsiaTheme="minorHAnsi" w:hAnsi="Bookman Old Style" w:cstheme="minorBidi"/>
          <w:sz w:val="21"/>
          <w:szCs w:val="21"/>
        </w:rPr>
        <w:t>limited</w:t>
      </w:r>
      <w:r w:rsidR="0029766A" w:rsidRPr="009E42C0">
        <w:rPr>
          <w:rFonts w:ascii="Bookman Old Style" w:eastAsiaTheme="minorHAnsi" w:hAnsi="Bookman Old Style" w:cstheme="minorBidi"/>
          <w:sz w:val="21"/>
          <w:szCs w:val="21"/>
        </w:rPr>
        <w:t xml:space="preserve">, </w:t>
      </w:r>
      <w:r w:rsidR="00A026D8" w:rsidRPr="009E42C0">
        <w:rPr>
          <w:rFonts w:ascii="Bookman Old Style" w:eastAsiaTheme="minorHAnsi" w:hAnsi="Bookman Old Style" w:cstheme="minorBidi"/>
          <w:sz w:val="21"/>
          <w:szCs w:val="21"/>
        </w:rPr>
        <w:t>desired</w:t>
      </w:r>
      <w:r w:rsidR="0029766A" w:rsidRPr="009E42C0">
        <w:rPr>
          <w:rFonts w:ascii="Bookman Old Style" w:eastAsiaTheme="minorHAnsi" w:hAnsi="Bookman Old Style" w:cstheme="minorBidi"/>
          <w:sz w:val="21"/>
          <w:szCs w:val="21"/>
        </w:rPr>
        <w:t xml:space="preserve">, and have multiple uses. Therefore, </w:t>
      </w:r>
      <w:r w:rsidR="00A026D8" w:rsidRPr="009E42C0">
        <w:rPr>
          <w:rFonts w:ascii="Bookman Old Style" w:eastAsiaTheme="minorHAnsi" w:hAnsi="Bookman Old Style" w:cstheme="minorBidi"/>
          <w:sz w:val="21"/>
          <w:szCs w:val="21"/>
        </w:rPr>
        <w:t xml:space="preserve">the efficient use of productive resources is a significant part of economic reasoning and decision-making. </w:t>
      </w:r>
      <w:r w:rsidR="0029766A">
        <w:rPr>
          <w:rFonts w:ascii="Roboto" w:hAnsi="Roboto"/>
          <w:i/>
          <w:iCs/>
          <w:sz w:val="21"/>
          <w:szCs w:val="21"/>
          <w:shd w:val="clear" w:color="auto" w:fill="FFFFFF"/>
        </w:rPr>
        <w:t xml:space="preserve">Place an </w:t>
      </w:r>
      <w:r w:rsidR="007A1039">
        <w:rPr>
          <w:rFonts w:ascii="Roboto" w:hAnsi="Roboto"/>
          <w:i/>
          <w:iCs/>
          <w:sz w:val="21"/>
          <w:szCs w:val="21"/>
          <w:shd w:val="clear" w:color="auto" w:fill="FFFFFF"/>
        </w:rPr>
        <w:t>‘</w:t>
      </w:r>
      <w:r w:rsidR="0029766A">
        <w:rPr>
          <w:rFonts w:ascii="Roboto" w:hAnsi="Roboto"/>
          <w:i/>
          <w:iCs/>
          <w:sz w:val="21"/>
          <w:szCs w:val="21"/>
          <w:shd w:val="clear" w:color="auto" w:fill="FFFFFF"/>
        </w:rPr>
        <w:t>X</w:t>
      </w:r>
      <w:r w:rsidR="007A1039">
        <w:rPr>
          <w:rFonts w:ascii="Roboto" w:hAnsi="Roboto"/>
          <w:i/>
          <w:iCs/>
          <w:sz w:val="21"/>
          <w:szCs w:val="21"/>
          <w:shd w:val="clear" w:color="auto" w:fill="FFFFFF"/>
        </w:rPr>
        <w:t>’</w:t>
      </w:r>
      <w:r w:rsidR="0029766A">
        <w:rPr>
          <w:rFonts w:ascii="Roboto" w:hAnsi="Roboto"/>
          <w:i/>
          <w:iCs/>
          <w:sz w:val="21"/>
          <w:szCs w:val="21"/>
          <w:shd w:val="clear" w:color="auto" w:fill="FFFFFF"/>
        </w:rPr>
        <w:t xml:space="preserve"> in the proper category for each of the produce resources provided in the Beginner Practice on Econ Express.</w:t>
      </w:r>
    </w:p>
    <w:tbl>
      <w:tblPr>
        <w:tblStyle w:val="TableGrid"/>
        <w:tblW w:w="7645" w:type="dxa"/>
        <w:jc w:val="center"/>
        <w:tblLook w:val="04A0" w:firstRow="1" w:lastRow="0" w:firstColumn="1" w:lastColumn="0" w:noHBand="0" w:noVBand="1"/>
      </w:tblPr>
      <w:tblGrid>
        <w:gridCol w:w="2785"/>
        <w:gridCol w:w="1039"/>
        <w:gridCol w:w="1932"/>
        <w:gridCol w:w="899"/>
        <w:gridCol w:w="990"/>
      </w:tblGrid>
      <w:tr w:rsidR="0029766A" w14:paraId="794C41B2" w14:textId="4EAF2EB8" w:rsidTr="0029766A">
        <w:trPr>
          <w:trHeight w:val="349"/>
          <w:jc w:val="center"/>
        </w:trPr>
        <w:tc>
          <w:tcPr>
            <w:tcW w:w="2785" w:type="dxa"/>
          </w:tcPr>
          <w:p w14:paraId="187C9DD4" w14:textId="1080AA2F" w:rsidR="0029766A" w:rsidRPr="000176EE" w:rsidRDefault="006A71BF"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T</w:t>
            </w:r>
            <w:r w:rsidR="0029766A">
              <w:rPr>
                <w:rFonts w:ascii="Roboto" w:hAnsi="Roboto"/>
                <w:b/>
                <w:bCs/>
                <w:sz w:val="21"/>
                <w:szCs w:val="21"/>
                <w:shd w:val="clear" w:color="auto" w:fill="FFFFFF"/>
              </w:rPr>
              <w:t>he Productive Resources (C.E.L.L.)</w:t>
            </w:r>
          </w:p>
        </w:tc>
        <w:tc>
          <w:tcPr>
            <w:tcW w:w="1039" w:type="dxa"/>
          </w:tcPr>
          <w:p w14:paraId="7FBF7B0B" w14:textId="2F40BF10" w:rsidR="0029766A" w:rsidRPr="000176EE" w:rsidRDefault="0029766A"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 xml:space="preserve">Capital </w:t>
            </w:r>
          </w:p>
        </w:tc>
        <w:tc>
          <w:tcPr>
            <w:tcW w:w="1932" w:type="dxa"/>
          </w:tcPr>
          <w:p w14:paraId="6FE05B91" w14:textId="00016930" w:rsidR="0029766A" w:rsidRPr="000176EE" w:rsidRDefault="0029766A"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Entrepreneurship</w:t>
            </w:r>
          </w:p>
        </w:tc>
        <w:tc>
          <w:tcPr>
            <w:tcW w:w="899" w:type="dxa"/>
          </w:tcPr>
          <w:p w14:paraId="1A60629E" w14:textId="023E37A4" w:rsidR="0029766A" w:rsidRDefault="0029766A"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Land</w:t>
            </w:r>
          </w:p>
        </w:tc>
        <w:tc>
          <w:tcPr>
            <w:tcW w:w="990" w:type="dxa"/>
          </w:tcPr>
          <w:p w14:paraId="31A02229" w14:textId="3E2293FE" w:rsidR="0029766A" w:rsidRDefault="0029766A" w:rsidP="001E4FA5">
            <w:pPr>
              <w:tabs>
                <w:tab w:val="left" w:pos="3132"/>
              </w:tabs>
              <w:jc w:val="center"/>
              <w:rPr>
                <w:rFonts w:ascii="Roboto" w:hAnsi="Roboto"/>
                <w:b/>
                <w:bCs/>
                <w:sz w:val="21"/>
                <w:szCs w:val="21"/>
                <w:shd w:val="clear" w:color="auto" w:fill="FFFFFF"/>
              </w:rPr>
            </w:pPr>
            <w:r>
              <w:rPr>
                <w:rFonts w:ascii="Roboto" w:hAnsi="Roboto"/>
                <w:b/>
                <w:bCs/>
                <w:sz w:val="21"/>
                <w:szCs w:val="21"/>
                <w:shd w:val="clear" w:color="auto" w:fill="FFFFFF"/>
              </w:rPr>
              <w:t>Labor</w:t>
            </w:r>
          </w:p>
        </w:tc>
      </w:tr>
      <w:tr w:rsidR="0029766A" w14:paraId="2F9B9F42" w14:textId="674B4626" w:rsidTr="0029766A">
        <w:trPr>
          <w:trHeight w:val="349"/>
          <w:jc w:val="center"/>
        </w:trPr>
        <w:tc>
          <w:tcPr>
            <w:tcW w:w="2785" w:type="dxa"/>
            <w:shd w:val="clear" w:color="auto" w:fill="auto"/>
            <w:vAlign w:val="center"/>
          </w:tcPr>
          <w:p w14:paraId="7D813EB3" w14:textId="40D871D7"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Swivel Chair</w:t>
            </w:r>
          </w:p>
        </w:tc>
        <w:tc>
          <w:tcPr>
            <w:tcW w:w="1039" w:type="dxa"/>
            <w:shd w:val="clear" w:color="auto" w:fill="auto"/>
            <w:vAlign w:val="center"/>
          </w:tcPr>
          <w:p w14:paraId="624F4EBD" w14:textId="6A317B84" w:rsidR="0029766A" w:rsidRPr="000176EE" w:rsidRDefault="0029766A" w:rsidP="00C92FF3">
            <w:pPr>
              <w:tabs>
                <w:tab w:val="left" w:pos="3132"/>
              </w:tabs>
              <w:jc w:val="center"/>
              <w:rPr>
                <w:rFonts w:ascii="Roboto" w:hAnsi="Roboto"/>
                <w:sz w:val="21"/>
                <w:szCs w:val="21"/>
                <w:shd w:val="clear" w:color="auto" w:fill="FFFFFF"/>
              </w:rPr>
            </w:pPr>
          </w:p>
        </w:tc>
        <w:tc>
          <w:tcPr>
            <w:tcW w:w="1932" w:type="dxa"/>
            <w:shd w:val="clear" w:color="auto" w:fill="auto"/>
            <w:vAlign w:val="center"/>
          </w:tcPr>
          <w:p w14:paraId="178C904A" w14:textId="33309784"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5D0D6E1E"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4DCF160A"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5A2892ED" w14:textId="1C8D6F9A" w:rsidTr="0029766A">
        <w:trPr>
          <w:trHeight w:val="349"/>
          <w:jc w:val="center"/>
        </w:trPr>
        <w:tc>
          <w:tcPr>
            <w:tcW w:w="2785" w:type="dxa"/>
            <w:shd w:val="clear" w:color="auto" w:fill="auto"/>
            <w:vAlign w:val="center"/>
          </w:tcPr>
          <w:p w14:paraId="00396D6A" w14:textId="4A941B6C"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Scissors</w:t>
            </w:r>
          </w:p>
        </w:tc>
        <w:tc>
          <w:tcPr>
            <w:tcW w:w="1039" w:type="dxa"/>
            <w:shd w:val="clear" w:color="auto" w:fill="auto"/>
            <w:vAlign w:val="center"/>
          </w:tcPr>
          <w:p w14:paraId="36272518"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shd w:val="clear" w:color="auto" w:fill="auto"/>
            <w:vAlign w:val="center"/>
          </w:tcPr>
          <w:p w14:paraId="16C6DC4B"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130D4EE2"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78FF24FC"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25999141" w14:textId="6F3AC0AB" w:rsidTr="0029766A">
        <w:trPr>
          <w:trHeight w:val="333"/>
          <w:jc w:val="center"/>
        </w:trPr>
        <w:tc>
          <w:tcPr>
            <w:tcW w:w="2785" w:type="dxa"/>
            <w:shd w:val="clear" w:color="auto" w:fill="auto"/>
            <w:vAlign w:val="center"/>
          </w:tcPr>
          <w:p w14:paraId="61996CBB" w14:textId="2EECE1AA"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Owner</w:t>
            </w:r>
          </w:p>
        </w:tc>
        <w:tc>
          <w:tcPr>
            <w:tcW w:w="1039" w:type="dxa"/>
            <w:shd w:val="clear" w:color="auto" w:fill="auto"/>
            <w:vAlign w:val="center"/>
          </w:tcPr>
          <w:p w14:paraId="55ED2B95"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shd w:val="clear" w:color="auto" w:fill="auto"/>
            <w:vAlign w:val="center"/>
          </w:tcPr>
          <w:p w14:paraId="06ADD151"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5E00B16B"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3BFE5A54"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3DFFB34A" w14:textId="27DC2C3F" w:rsidTr="0029766A">
        <w:trPr>
          <w:trHeight w:val="349"/>
          <w:jc w:val="center"/>
        </w:trPr>
        <w:tc>
          <w:tcPr>
            <w:tcW w:w="2785" w:type="dxa"/>
            <w:shd w:val="clear" w:color="auto" w:fill="auto"/>
            <w:vAlign w:val="center"/>
          </w:tcPr>
          <w:p w14:paraId="0F662835" w14:textId="509A1205"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Stylist</w:t>
            </w:r>
          </w:p>
        </w:tc>
        <w:tc>
          <w:tcPr>
            <w:tcW w:w="1039" w:type="dxa"/>
            <w:shd w:val="clear" w:color="auto" w:fill="auto"/>
            <w:vAlign w:val="center"/>
          </w:tcPr>
          <w:p w14:paraId="5D213891"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shd w:val="clear" w:color="auto" w:fill="auto"/>
            <w:vAlign w:val="center"/>
          </w:tcPr>
          <w:p w14:paraId="5E83FF2C"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22F38202"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449A3DA9"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38FE992A" w14:textId="6C3C4EE3" w:rsidTr="0029766A">
        <w:trPr>
          <w:trHeight w:val="349"/>
          <w:jc w:val="center"/>
        </w:trPr>
        <w:tc>
          <w:tcPr>
            <w:tcW w:w="2785" w:type="dxa"/>
            <w:shd w:val="clear" w:color="auto" w:fill="auto"/>
            <w:vAlign w:val="center"/>
          </w:tcPr>
          <w:p w14:paraId="158DFCAC" w14:textId="41B22CCC"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Custodian</w:t>
            </w:r>
          </w:p>
        </w:tc>
        <w:tc>
          <w:tcPr>
            <w:tcW w:w="1039" w:type="dxa"/>
            <w:shd w:val="clear" w:color="auto" w:fill="auto"/>
            <w:vAlign w:val="center"/>
          </w:tcPr>
          <w:p w14:paraId="0322FD59"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shd w:val="clear" w:color="auto" w:fill="auto"/>
            <w:vAlign w:val="center"/>
          </w:tcPr>
          <w:p w14:paraId="705DEEE9"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15293559"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60AB5A24"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1F02A212" w14:textId="28AE04B3" w:rsidTr="0029766A">
        <w:trPr>
          <w:trHeight w:val="349"/>
          <w:jc w:val="center"/>
        </w:trPr>
        <w:tc>
          <w:tcPr>
            <w:tcW w:w="2785" w:type="dxa"/>
            <w:vAlign w:val="center"/>
          </w:tcPr>
          <w:p w14:paraId="0BD1BF65" w14:textId="6B6D65EC"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Water</w:t>
            </w:r>
          </w:p>
        </w:tc>
        <w:tc>
          <w:tcPr>
            <w:tcW w:w="1039" w:type="dxa"/>
            <w:vAlign w:val="center"/>
          </w:tcPr>
          <w:p w14:paraId="08A83F51"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vAlign w:val="center"/>
          </w:tcPr>
          <w:p w14:paraId="3991ADB0"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65B1F606"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36F716E7"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358F303A" w14:textId="40366785" w:rsidTr="0029766A">
        <w:trPr>
          <w:trHeight w:val="349"/>
          <w:jc w:val="center"/>
        </w:trPr>
        <w:tc>
          <w:tcPr>
            <w:tcW w:w="2785" w:type="dxa"/>
            <w:vAlign w:val="center"/>
          </w:tcPr>
          <w:p w14:paraId="32C79BE4" w14:textId="6E2C4898"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 xml:space="preserve">Animals </w:t>
            </w:r>
          </w:p>
        </w:tc>
        <w:tc>
          <w:tcPr>
            <w:tcW w:w="1039" w:type="dxa"/>
            <w:vAlign w:val="center"/>
          </w:tcPr>
          <w:p w14:paraId="2EB445BB"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vAlign w:val="center"/>
          </w:tcPr>
          <w:p w14:paraId="54E3F0D9"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427C4E1B"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022E3DB9"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72C35E4A" w14:textId="4302A4F8" w:rsidTr="0029766A">
        <w:trPr>
          <w:trHeight w:val="349"/>
          <w:jc w:val="center"/>
        </w:trPr>
        <w:tc>
          <w:tcPr>
            <w:tcW w:w="2785" w:type="dxa"/>
            <w:vAlign w:val="center"/>
          </w:tcPr>
          <w:p w14:paraId="0CAB5D2D" w14:textId="4AD89CDC"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Seeds</w:t>
            </w:r>
          </w:p>
        </w:tc>
        <w:tc>
          <w:tcPr>
            <w:tcW w:w="1039" w:type="dxa"/>
            <w:vAlign w:val="center"/>
          </w:tcPr>
          <w:p w14:paraId="25223E6C"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vAlign w:val="center"/>
          </w:tcPr>
          <w:p w14:paraId="2DC17C1E"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1B42BA54"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577F91DD"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18112261" w14:textId="540BBEF9" w:rsidTr="0029766A">
        <w:trPr>
          <w:trHeight w:val="349"/>
          <w:jc w:val="center"/>
        </w:trPr>
        <w:tc>
          <w:tcPr>
            <w:tcW w:w="2785" w:type="dxa"/>
            <w:vAlign w:val="center"/>
          </w:tcPr>
          <w:p w14:paraId="63793E44" w14:textId="010951CB"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Farm Owner</w:t>
            </w:r>
          </w:p>
        </w:tc>
        <w:tc>
          <w:tcPr>
            <w:tcW w:w="1039" w:type="dxa"/>
            <w:vAlign w:val="center"/>
          </w:tcPr>
          <w:p w14:paraId="3D569586"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vAlign w:val="center"/>
          </w:tcPr>
          <w:p w14:paraId="3DB3069A"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252DAE1A"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61AA41AD" w14:textId="77777777" w:rsidR="0029766A" w:rsidRPr="000176EE" w:rsidRDefault="0029766A" w:rsidP="00C92FF3">
            <w:pPr>
              <w:tabs>
                <w:tab w:val="left" w:pos="3132"/>
              </w:tabs>
              <w:jc w:val="center"/>
              <w:rPr>
                <w:rFonts w:ascii="Roboto" w:hAnsi="Roboto"/>
                <w:sz w:val="21"/>
                <w:szCs w:val="21"/>
                <w:shd w:val="clear" w:color="auto" w:fill="FFFFFF"/>
              </w:rPr>
            </w:pPr>
          </w:p>
        </w:tc>
      </w:tr>
      <w:tr w:rsidR="0029766A" w14:paraId="7536CC2F" w14:textId="5BA68747" w:rsidTr="0029766A">
        <w:trPr>
          <w:trHeight w:val="349"/>
          <w:jc w:val="center"/>
        </w:trPr>
        <w:tc>
          <w:tcPr>
            <w:tcW w:w="2785" w:type="dxa"/>
            <w:vAlign w:val="center"/>
          </w:tcPr>
          <w:p w14:paraId="714BA04A" w14:textId="7477953C" w:rsidR="0029766A" w:rsidRPr="000176EE"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Tractor</w:t>
            </w:r>
          </w:p>
        </w:tc>
        <w:tc>
          <w:tcPr>
            <w:tcW w:w="1039" w:type="dxa"/>
            <w:vAlign w:val="center"/>
          </w:tcPr>
          <w:p w14:paraId="7D51246D"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vAlign w:val="center"/>
          </w:tcPr>
          <w:p w14:paraId="2CEF5904"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26B2DC06"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1EA08B2F" w14:textId="77777777" w:rsidR="0029766A" w:rsidRPr="000176EE" w:rsidRDefault="0029766A" w:rsidP="00C92FF3">
            <w:pPr>
              <w:tabs>
                <w:tab w:val="left" w:pos="3132"/>
              </w:tabs>
              <w:jc w:val="center"/>
              <w:rPr>
                <w:rFonts w:ascii="Roboto" w:hAnsi="Roboto"/>
                <w:sz w:val="21"/>
                <w:szCs w:val="21"/>
                <w:shd w:val="clear" w:color="auto" w:fill="FFFFFF"/>
              </w:rPr>
            </w:pPr>
          </w:p>
        </w:tc>
      </w:tr>
      <w:tr w:rsidR="00CD3285" w14:paraId="583C7F65" w14:textId="77777777" w:rsidTr="0029766A">
        <w:trPr>
          <w:trHeight w:val="349"/>
          <w:jc w:val="center"/>
        </w:trPr>
        <w:tc>
          <w:tcPr>
            <w:tcW w:w="2785" w:type="dxa"/>
            <w:vAlign w:val="center"/>
          </w:tcPr>
          <w:p w14:paraId="243960AE" w14:textId="0ADA2FAF" w:rsidR="00CD3285" w:rsidRDefault="00CD3285"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Farm Worker</w:t>
            </w:r>
          </w:p>
        </w:tc>
        <w:tc>
          <w:tcPr>
            <w:tcW w:w="1039" w:type="dxa"/>
            <w:vAlign w:val="center"/>
          </w:tcPr>
          <w:p w14:paraId="483ECA6D" w14:textId="77777777" w:rsidR="00CD3285" w:rsidRPr="000176EE" w:rsidRDefault="00CD3285" w:rsidP="00C92FF3">
            <w:pPr>
              <w:tabs>
                <w:tab w:val="left" w:pos="3132"/>
              </w:tabs>
              <w:jc w:val="center"/>
              <w:rPr>
                <w:rFonts w:ascii="Roboto" w:hAnsi="Roboto"/>
                <w:sz w:val="21"/>
                <w:szCs w:val="21"/>
                <w:shd w:val="clear" w:color="auto" w:fill="FFFFFF"/>
              </w:rPr>
            </w:pPr>
          </w:p>
        </w:tc>
        <w:tc>
          <w:tcPr>
            <w:tcW w:w="1932" w:type="dxa"/>
            <w:vAlign w:val="center"/>
          </w:tcPr>
          <w:p w14:paraId="2BE8A1EC" w14:textId="77777777" w:rsidR="00CD3285" w:rsidRPr="000176EE" w:rsidRDefault="00CD3285" w:rsidP="00C92FF3">
            <w:pPr>
              <w:tabs>
                <w:tab w:val="left" w:pos="3132"/>
              </w:tabs>
              <w:jc w:val="center"/>
              <w:rPr>
                <w:rFonts w:ascii="Roboto" w:hAnsi="Roboto"/>
                <w:sz w:val="21"/>
                <w:szCs w:val="21"/>
                <w:shd w:val="clear" w:color="auto" w:fill="FFFFFF"/>
              </w:rPr>
            </w:pPr>
          </w:p>
        </w:tc>
        <w:tc>
          <w:tcPr>
            <w:tcW w:w="899" w:type="dxa"/>
          </w:tcPr>
          <w:p w14:paraId="1698AAE9" w14:textId="77777777" w:rsidR="00CD3285" w:rsidRPr="000176EE" w:rsidRDefault="00CD3285" w:rsidP="00C92FF3">
            <w:pPr>
              <w:tabs>
                <w:tab w:val="left" w:pos="3132"/>
              </w:tabs>
              <w:jc w:val="center"/>
              <w:rPr>
                <w:rFonts w:ascii="Roboto" w:hAnsi="Roboto"/>
                <w:sz w:val="21"/>
                <w:szCs w:val="21"/>
                <w:shd w:val="clear" w:color="auto" w:fill="FFFFFF"/>
              </w:rPr>
            </w:pPr>
          </w:p>
        </w:tc>
        <w:tc>
          <w:tcPr>
            <w:tcW w:w="990" w:type="dxa"/>
          </w:tcPr>
          <w:p w14:paraId="79E16DC1" w14:textId="77777777" w:rsidR="00CD3285" w:rsidRPr="000176EE" w:rsidRDefault="00CD3285" w:rsidP="00C92FF3">
            <w:pPr>
              <w:tabs>
                <w:tab w:val="left" w:pos="3132"/>
              </w:tabs>
              <w:jc w:val="center"/>
              <w:rPr>
                <w:rFonts w:ascii="Roboto" w:hAnsi="Roboto"/>
                <w:sz w:val="21"/>
                <w:szCs w:val="21"/>
                <w:shd w:val="clear" w:color="auto" w:fill="FFFFFF"/>
              </w:rPr>
            </w:pPr>
          </w:p>
        </w:tc>
      </w:tr>
      <w:tr w:rsidR="0029766A" w14:paraId="0F99A106" w14:textId="77777777" w:rsidTr="0029766A">
        <w:trPr>
          <w:trHeight w:val="349"/>
          <w:jc w:val="center"/>
        </w:trPr>
        <w:tc>
          <w:tcPr>
            <w:tcW w:w="2785" w:type="dxa"/>
            <w:vAlign w:val="center"/>
          </w:tcPr>
          <w:p w14:paraId="14685951" w14:textId="2C509BED" w:rsidR="0029766A" w:rsidRDefault="0029766A" w:rsidP="0029766A">
            <w:pPr>
              <w:tabs>
                <w:tab w:val="left" w:pos="3132"/>
              </w:tabs>
              <w:jc w:val="right"/>
              <w:rPr>
                <w:rFonts w:ascii="Roboto" w:hAnsi="Roboto"/>
                <w:sz w:val="21"/>
                <w:szCs w:val="21"/>
                <w:shd w:val="clear" w:color="auto" w:fill="FFFFFF"/>
              </w:rPr>
            </w:pPr>
            <w:r>
              <w:rPr>
                <w:rFonts w:ascii="Roboto" w:hAnsi="Roboto"/>
                <w:sz w:val="21"/>
                <w:szCs w:val="21"/>
                <w:shd w:val="clear" w:color="auto" w:fill="FFFFFF"/>
              </w:rPr>
              <w:t>Silo</w:t>
            </w:r>
          </w:p>
        </w:tc>
        <w:tc>
          <w:tcPr>
            <w:tcW w:w="1039" w:type="dxa"/>
            <w:vAlign w:val="center"/>
          </w:tcPr>
          <w:p w14:paraId="02374289" w14:textId="77777777" w:rsidR="0029766A" w:rsidRPr="000176EE" w:rsidRDefault="0029766A" w:rsidP="00C92FF3">
            <w:pPr>
              <w:tabs>
                <w:tab w:val="left" w:pos="3132"/>
              </w:tabs>
              <w:jc w:val="center"/>
              <w:rPr>
                <w:rFonts w:ascii="Roboto" w:hAnsi="Roboto"/>
                <w:sz w:val="21"/>
                <w:szCs w:val="21"/>
                <w:shd w:val="clear" w:color="auto" w:fill="FFFFFF"/>
              </w:rPr>
            </w:pPr>
          </w:p>
        </w:tc>
        <w:tc>
          <w:tcPr>
            <w:tcW w:w="1932" w:type="dxa"/>
            <w:vAlign w:val="center"/>
          </w:tcPr>
          <w:p w14:paraId="1D002789" w14:textId="77777777" w:rsidR="0029766A" w:rsidRPr="000176EE" w:rsidRDefault="0029766A" w:rsidP="00C92FF3">
            <w:pPr>
              <w:tabs>
                <w:tab w:val="left" w:pos="3132"/>
              </w:tabs>
              <w:jc w:val="center"/>
              <w:rPr>
                <w:rFonts w:ascii="Roboto" w:hAnsi="Roboto"/>
                <w:sz w:val="21"/>
                <w:szCs w:val="21"/>
                <w:shd w:val="clear" w:color="auto" w:fill="FFFFFF"/>
              </w:rPr>
            </w:pPr>
          </w:p>
        </w:tc>
        <w:tc>
          <w:tcPr>
            <w:tcW w:w="899" w:type="dxa"/>
          </w:tcPr>
          <w:p w14:paraId="29F97B3B" w14:textId="77777777" w:rsidR="0029766A" w:rsidRPr="000176EE" w:rsidRDefault="0029766A" w:rsidP="00C92FF3">
            <w:pPr>
              <w:tabs>
                <w:tab w:val="left" w:pos="3132"/>
              </w:tabs>
              <w:jc w:val="center"/>
              <w:rPr>
                <w:rFonts w:ascii="Roboto" w:hAnsi="Roboto"/>
                <w:sz w:val="21"/>
                <w:szCs w:val="21"/>
                <w:shd w:val="clear" w:color="auto" w:fill="FFFFFF"/>
              </w:rPr>
            </w:pPr>
          </w:p>
        </w:tc>
        <w:tc>
          <w:tcPr>
            <w:tcW w:w="990" w:type="dxa"/>
          </w:tcPr>
          <w:p w14:paraId="62F94359" w14:textId="77777777" w:rsidR="0029766A" w:rsidRPr="000176EE" w:rsidRDefault="0029766A" w:rsidP="00C92FF3">
            <w:pPr>
              <w:tabs>
                <w:tab w:val="left" w:pos="3132"/>
              </w:tabs>
              <w:jc w:val="center"/>
              <w:rPr>
                <w:rFonts w:ascii="Roboto" w:hAnsi="Roboto"/>
                <w:sz w:val="21"/>
                <w:szCs w:val="21"/>
                <w:shd w:val="clear" w:color="auto" w:fill="FFFFFF"/>
              </w:rPr>
            </w:pPr>
          </w:p>
        </w:tc>
      </w:tr>
    </w:tbl>
    <w:p w14:paraId="27ABE798" w14:textId="0F7078A6" w:rsidR="009E42C0" w:rsidRDefault="007A1039" w:rsidP="00FB48E3">
      <w:pPr>
        <w:pStyle w:val="NormalWeb"/>
        <w:spacing w:before="0" w:beforeAutospacing="0" w:after="0" w:afterAutospacing="0"/>
        <w:rPr>
          <w:rFonts w:ascii="Bookman Old Style" w:eastAsiaTheme="minorHAnsi" w:hAnsi="Bookman Old Style" w:cstheme="minorBidi"/>
          <w:sz w:val="21"/>
          <w:szCs w:val="21"/>
        </w:rPr>
      </w:pPr>
      <w:r w:rsidRPr="009E42C0">
        <w:rPr>
          <w:rFonts w:ascii="Bookman Old Style" w:eastAsiaTheme="minorHAnsi" w:hAnsi="Bookman Old Style" w:cstheme="minorBidi"/>
          <w:sz w:val="21"/>
          <w:szCs w:val="21"/>
        </w:rPr>
        <w:t>In a market economic system, firms hire and use the factors of production to produce and sell goods and services. Private citizens own and sell the factors of production in order to buy and consume goods and services. Prices help identify which factors of production are needed or desired by sellers and consumers.</w:t>
      </w:r>
      <w:r w:rsidR="006A71BF">
        <w:rPr>
          <w:rFonts w:ascii="Bookman Old Style" w:eastAsiaTheme="minorHAnsi" w:hAnsi="Bookman Old Style" w:cstheme="minorBidi"/>
          <w:sz w:val="21"/>
          <w:szCs w:val="21"/>
        </w:rPr>
        <w:t xml:space="preserve"> </w:t>
      </w:r>
      <w:r w:rsidRPr="009E42C0">
        <w:rPr>
          <w:rFonts w:ascii="Bookman Old Style" w:eastAsiaTheme="minorHAnsi" w:hAnsi="Bookman Old Style" w:cstheme="minorBidi"/>
          <w:sz w:val="21"/>
          <w:szCs w:val="21"/>
        </w:rPr>
        <w:t xml:space="preserve">Use the money descriptions in the Advanced reading section to identify </w:t>
      </w:r>
      <w:r w:rsidRPr="006A71BF">
        <w:rPr>
          <w:rFonts w:ascii="Bookman Old Style" w:eastAsiaTheme="minorHAnsi" w:hAnsi="Bookman Old Style" w:cstheme="minorBidi"/>
          <w:b/>
          <w:bCs/>
          <w:sz w:val="21"/>
          <w:szCs w:val="21"/>
        </w:rPr>
        <w:t>which factor of production is being referenced</w:t>
      </w:r>
      <w:r w:rsidRPr="009E42C0">
        <w:rPr>
          <w:rFonts w:ascii="Bookman Old Style" w:eastAsiaTheme="minorHAnsi" w:hAnsi="Bookman Old Style" w:cstheme="minorBidi"/>
          <w:sz w:val="21"/>
          <w:szCs w:val="21"/>
        </w:rPr>
        <w:t xml:space="preserve"> and identify if the market is signaling for </w:t>
      </w:r>
      <w:r w:rsidRPr="009E42C0">
        <w:rPr>
          <w:rFonts w:ascii="Bookman Old Style" w:eastAsiaTheme="minorHAnsi" w:hAnsi="Bookman Old Style" w:cstheme="minorBidi"/>
          <w:i/>
          <w:iCs/>
          <w:sz w:val="21"/>
          <w:szCs w:val="21"/>
        </w:rPr>
        <w:t>more</w:t>
      </w:r>
      <w:r w:rsidRPr="009E42C0">
        <w:rPr>
          <w:rFonts w:ascii="Bookman Old Style" w:eastAsiaTheme="minorHAnsi" w:hAnsi="Bookman Old Style" w:cstheme="minorBidi"/>
          <w:sz w:val="21"/>
          <w:szCs w:val="21"/>
        </w:rPr>
        <w:t xml:space="preserve"> or </w:t>
      </w:r>
      <w:r w:rsidRPr="009E42C0">
        <w:rPr>
          <w:rFonts w:ascii="Bookman Old Style" w:eastAsiaTheme="minorHAnsi" w:hAnsi="Bookman Old Style" w:cstheme="minorBidi"/>
          <w:i/>
          <w:iCs/>
          <w:sz w:val="21"/>
          <w:szCs w:val="21"/>
        </w:rPr>
        <w:t>less</w:t>
      </w:r>
      <w:r w:rsidRPr="009E42C0">
        <w:rPr>
          <w:rFonts w:ascii="Bookman Old Style" w:eastAsiaTheme="minorHAnsi" w:hAnsi="Bookman Old Style" w:cstheme="minorBidi"/>
          <w:sz w:val="21"/>
          <w:szCs w:val="21"/>
        </w:rPr>
        <w:t xml:space="preserve"> of each resource.  </w:t>
      </w:r>
    </w:p>
    <w:p w14:paraId="16CE3028" w14:textId="77777777" w:rsidR="003E2951" w:rsidRPr="009E42C0" w:rsidRDefault="003E2951" w:rsidP="00FB48E3">
      <w:pPr>
        <w:pStyle w:val="NormalWeb"/>
        <w:spacing w:before="0" w:beforeAutospacing="0" w:after="0" w:afterAutospacing="0"/>
        <w:rPr>
          <w:rFonts w:ascii="Bookman Old Style" w:eastAsiaTheme="minorHAnsi" w:hAnsi="Bookman Old Style" w:cstheme="minorBidi"/>
          <w:sz w:val="21"/>
          <w:szCs w:val="21"/>
        </w:rPr>
      </w:pPr>
    </w:p>
    <w:p w14:paraId="63F67BBF" w14:textId="71438F05" w:rsidR="00BB4BA9" w:rsidRDefault="007A1039" w:rsidP="007A14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Roboto" w:hAnsi="Roboto"/>
          <w:i/>
          <w:iCs/>
          <w:sz w:val="22"/>
          <w:szCs w:val="22"/>
          <w:shd w:val="clear" w:color="auto" w:fill="FFFFFF"/>
        </w:rPr>
      </w:pPr>
      <w:r w:rsidRPr="003E2951">
        <w:rPr>
          <w:rFonts w:ascii="Bookman Old Style" w:eastAsiaTheme="minorHAnsi" w:hAnsi="Bookman Old Style" w:cstheme="minorBidi"/>
          <w:i/>
          <w:iCs/>
          <w:sz w:val="22"/>
          <w:szCs w:val="22"/>
        </w:rPr>
        <w:t xml:space="preserve">Example: </w:t>
      </w:r>
      <w:r w:rsidRPr="003E2951">
        <w:rPr>
          <w:rFonts w:ascii="Roboto" w:hAnsi="Roboto"/>
          <w:sz w:val="22"/>
          <w:szCs w:val="22"/>
          <w:u w:val="single"/>
          <w:shd w:val="clear" w:color="auto" w:fill="FFFFFF"/>
        </w:rPr>
        <w:t>College athletes</w:t>
      </w:r>
      <w:r w:rsidRPr="003E2951">
        <w:rPr>
          <w:rFonts w:ascii="Roboto" w:hAnsi="Roboto"/>
          <w:sz w:val="22"/>
          <w:szCs w:val="22"/>
          <w:shd w:val="clear" w:color="auto" w:fill="FFFFFF"/>
        </w:rPr>
        <w:t xml:space="preserve"> can now be paid a wage for their name, image, or likeness. </w:t>
      </w:r>
      <w:r w:rsidR="006D398B" w:rsidRPr="003E2951">
        <w:rPr>
          <w:rFonts w:ascii="Roboto" w:hAnsi="Roboto"/>
          <w:b/>
          <w:bCs/>
          <w:i/>
          <w:iCs/>
          <w:sz w:val="22"/>
          <w:szCs w:val="22"/>
          <w:u w:val="single"/>
          <w:shd w:val="clear" w:color="auto" w:fill="FFFFFF"/>
        </w:rPr>
        <w:t xml:space="preserve">Labor </w:t>
      </w:r>
      <w:r w:rsidR="006D398B" w:rsidRPr="003E2951">
        <w:rPr>
          <w:rFonts w:ascii="Roboto" w:hAnsi="Roboto"/>
          <w:i/>
          <w:iCs/>
          <w:sz w:val="22"/>
          <w:szCs w:val="22"/>
          <w:shd w:val="clear" w:color="auto" w:fill="FFFFFF"/>
        </w:rPr>
        <w:t>(the market wants</w:t>
      </w:r>
      <w:r w:rsidR="006D398B" w:rsidRPr="003E2951">
        <w:rPr>
          <w:rFonts w:ascii="Roboto" w:hAnsi="Roboto"/>
          <w:b/>
          <w:bCs/>
          <w:i/>
          <w:iCs/>
          <w:sz w:val="22"/>
          <w:szCs w:val="22"/>
          <w:shd w:val="clear" w:color="auto" w:fill="FFFFFF"/>
        </w:rPr>
        <w:t xml:space="preserve">: </w:t>
      </w:r>
      <w:r w:rsidRPr="003E2951">
        <w:rPr>
          <w:rFonts w:ascii="Roboto" w:hAnsi="Roboto"/>
          <w:b/>
          <w:bCs/>
          <w:i/>
          <w:iCs/>
          <w:sz w:val="22"/>
          <w:szCs w:val="22"/>
          <w:u w:val="single"/>
          <w:shd w:val="clear" w:color="auto" w:fill="FFFFFF"/>
        </w:rPr>
        <w:t>More</w:t>
      </w:r>
      <w:r w:rsidRPr="003E2951">
        <w:rPr>
          <w:rFonts w:ascii="Roboto" w:hAnsi="Roboto"/>
          <w:i/>
          <w:iCs/>
          <w:sz w:val="22"/>
          <w:szCs w:val="22"/>
          <w:shd w:val="clear" w:color="auto" w:fill="FFFFFF"/>
        </w:rPr>
        <w:t>, Less)</w:t>
      </w:r>
    </w:p>
    <w:p w14:paraId="5FAADA1D" w14:textId="75E7EA16" w:rsidR="00BB4BA9" w:rsidRDefault="006D398B" w:rsidP="00FB48E3">
      <w:pPr>
        <w:numPr>
          <w:ilvl w:val="0"/>
          <w:numId w:val="6"/>
        </w:numPr>
        <w:spacing w:after="0" w:line="240" w:lineRule="auto"/>
        <w:textAlignment w:val="baseline"/>
        <w:rPr>
          <w:rFonts w:ascii="Roboto" w:hAnsi="Roboto"/>
          <w:shd w:val="clear" w:color="auto" w:fill="FFFFFF"/>
        </w:rPr>
      </w:pPr>
      <w:r w:rsidRPr="006D398B">
        <w:rPr>
          <w:rFonts w:ascii="Roboto" w:hAnsi="Roboto"/>
          <w:u w:val="single"/>
          <w:shd w:val="clear" w:color="auto" w:fill="FFFFFF"/>
        </w:rPr>
        <w:t>Commercial space</w:t>
      </w:r>
      <w:r>
        <w:rPr>
          <w:rFonts w:ascii="Roboto" w:hAnsi="Roboto"/>
          <w:shd w:val="clear" w:color="auto" w:fill="FFFFFF"/>
        </w:rPr>
        <w:t xml:space="preserve"> in the city is renting for higher monthly rates than any time in history. </w:t>
      </w:r>
      <w:r w:rsidR="007A14C3">
        <w:rPr>
          <w:rFonts w:ascii="Roboto" w:hAnsi="Roboto"/>
          <w:shd w:val="clear" w:color="auto" w:fill="FFFFFF"/>
        </w:rPr>
        <w:t xml:space="preserve">  </w:t>
      </w:r>
      <w:r>
        <w:rPr>
          <w:rFonts w:ascii="Roboto" w:hAnsi="Roboto"/>
          <w:shd w:val="clear" w:color="auto" w:fill="FFFFFF"/>
        </w:rPr>
        <w:t>_________________ (the market wants: More, Less).</w:t>
      </w:r>
    </w:p>
    <w:p w14:paraId="28E897F8" w14:textId="77777777" w:rsidR="00CD3285" w:rsidRPr="006D398B" w:rsidRDefault="00CD3285" w:rsidP="00CD3285">
      <w:pPr>
        <w:spacing w:after="0" w:line="240" w:lineRule="auto"/>
        <w:ind w:left="360"/>
        <w:textAlignment w:val="baseline"/>
        <w:rPr>
          <w:rFonts w:ascii="Roboto" w:hAnsi="Roboto"/>
          <w:shd w:val="clear" w:color="auto" w:fill="FFFFFF"/>
        </w:rPr>
      </w:pPr>
    </w:p>
    <w:p w14:paraId="1227C137" w14:textId="0D4A1022" w:rsidR="006D398B" w:rsidRDefault="00CD3285" w:rsidP="00FB48E3">
      <w:pPr>
        <w:numPr>
          <w:ilvl w:val="0"/>
          <w:numId w:val="6"/>
        </w:numPr>
        <w:spacing w:after="0" w:line="240" w:lineRule="auto"/>
        <w:textAlignment w:val="baseline"/>
        <w:rPr>
          <w:rFonts w:ascii="Roboto" w:hAnsi="Roboto"/>
          <w:shd w:val="clear" w:color="auto" w:fill="FFFFFF"/>
        </w:rPr>
      </w:pPr>
      <w:r>
        <w:rPr>
          <w:rFonts w:ascii="Roboto" w:hAnsi="Roboto"/>
          <w:shd w:val="clear" w:color="auto" w:fill="FFFFFF"/>
        </w:rPr>
        <w:t>Rental companies are charging lower interest rates for the use of</w:t>
      </w:r>
      <w:r w:rsidR="006D398B">
        <w:rPr>
          <w:rFonts w:ascii="Roboto" w:hAnsi="Roboto"/>
          <w:shd w:val="clear" w:color="auto" w:fill="FFFFFF"/>
        </w:rPr>
        <w:t xml:space="preserve"> </w:t>
      </w:r>
      <w:r w:rsidR="006D398B" w:rsidRPr="006D398B">
        <w:rPr>
          <w:rFonts w:ascii="Roboto" w:hAnsi="Roboto"/>
          <w:u w:val="single"/>
          <w:shd w:val="clear" w:color="auto" w:fill="FFFFFF"/>
        </w:rPr>
        <w:t>machinery and equipmen</w:t>
      </w:r>
      <w:r>
        <w:rPr>
          <w:rFonts w:ascii="Roboto" w:hAnsi="Roboto"/>
          <w:u w:val="single"/>
          <w:shd w:val="clear" w:color="auto" w:fill="FFFFFF"/>
        </w:rPr>
        <w:t>t</w:t>
      </w:r>
      <w:r>
        <w:rPr>
          <w:rFonts w:ascii="Roboto" w:hAnsi="Roboto"/>
          <w:shd w:val="clear" w:color="auto" w:fill="FFFFFF"/>
        </w:rPr>
        <w:t xml:space="preserve"> during the recent economic slowdown _</w:t>
      </w:r>
      <w:r w:rsidR="00BB4BA9" w:rsidRPr="00BB4BA9">
        <w:rPr>
          <w:rFonts w:ascii="Roboto" w:hAnsi="Roboto"/>
          <w:shd w:val="clear" w:color="auto" w:fill="FFFFFF"/>
        </w:rPr>
        <w:t>________________________ </w:t>
      </w:r>
      <w:r w:rsidR="006D398B">
        <w:rPr>
          <w:rFonts w:ascii="Roboto" w:hAnsi="Roboto"/>
          <w:shd w:val="clear" w:color="auto" w:fill="FFFFFF"/>
        </w:rPr>
        <w:t>(the market wants: More, Less).</w:t>
      </w:r>
    </w:p>
    <w:p w14:paraId="63527D42" w14:textId="77777777" w:rsidR="00CD3285" w:rsidRPr="009771D1" w:rsidRDefault="00CD3285" w:rsidP="00CD3285">
      <w:pPr>
        <w:spacing w:after="0" w:line="240" w:lineRule="auto"/>
        <w:ind w:left="360"/>
        <w:textAlignment w:val="baseline"/>
        <w:rPr>
          <w:rFonts w:ascii="Roboto" w:hAnsi="Roboto"/>
          <w:shd w:val="clear" w:color="auto" w:fill="FFFFFF"/>
        </w:rPr>
      </w:pPr>
    </w:p>
    <w:p w14:paraId="19DC5276" w14:textId="6E9C4648" w:rsidR="009771D1" w:rsidRDefault="006D398B" w:rsidP="00FB48E3">
      <w:pPr>
        <w:numPr>
          <w:ilvl w:val="0"/>
          <w:numId w:val="6"/>
        </w:numPr>
        <w:spacing w:after="0" w:line="240" w:lineRule="auto"/>
        <w:textAlignment w:val="baseline"/>
        <w:rPr>
          <w:rFonts w:ascii="Roboto" w:hAnsi="Roboto"/>
          <w:shd w:val="clear" w:color="auto" w:fill="FFFFFF"/>
        </w:rPr>
      </w:pPr>
      <w:r w:rsidRPr="006D398B">
        <w:rPr>
          <w:rFonts w:ascii="Roboto" w:hAnsi="Roboto"/>
          <w:u w:val="single"/>
          <w:shd w:val="clear" w:color="auto" w:fill="FFFFFF"/>
        </w:rPr>
        <w:t xml:space="preserve">Nurses and </w:t>
      </w:r>
      <w:r>
        <w:rPr>
          <w:rFonts w:ascii="Roboto" w:hAnsi="Roboto"/>
          <w:u w:val="single"/>
          <w:shd w:val="clear" w:color="auto" w:fill="FFFFFF"/>
        </w:rPr>
        <w:t>physicians’ assistants</w:t>
      </w:r>
      <w:r>
        <w:rPr>
          <w:rFonts w:ascii="Roboto" w:hAnsi="Roboto"/>
          <w:shd w:val="clear" w:color="auto" w:fill="FFFFFF"/>
        </w:rPr>
        <w:t xml:space="preserve"> are being offered higher compensation by local hospitals than in recent years. </w:t>
      </w:r>
      <w:r w:rsidRPr="00BB4BA9">
        <w:rPr>
          <w:rFonts w:ascii="Roboto" w:hAnsi="Roboto"/>
          <w:shd w:val="clear" w:color="auto" w:fill="FFFFFF"/>
        </w:rPr>
        <w:t>_________________________ </w:t>
      </w:r>
      <w:r>
        <w:rPr>
          <w:rFonts w:ascii="Roboto" w:hAnsi="Roboto"/>
          <w:shd w:val="clear" w:color="auto" w:fill="FFFFFF"/>
        </w:rPr>
        <w:t xml:space="preserve">(the market wants: More, Less). </w:t>
      </w:r>
    </w:p>
    <w:p w14:paraId="7C413B47" w14:textId="77777777" w:rsidR="00CD3285" w:rsidRPr="006D398B" w:rsidRDefault="00CD3285" w:rsidP="00CD3285">
      <w:pPr>
        <w:spacing w:after="0" w:line="240" w:lineRule="auto"/>
        <w:ind w:left="360"/>
        <w:textAlignment w:val="baseline"/>
        <w:rPr>
          <w:rFonts w:ascii="Roboto" w:hAnsi="Roboto"/>
          <w:shd w:val="clear" w:color="auto" w:fill="FFFFFF"/>
        </w:rPr>
      </w:pPr>
    </w:p>
    <w:p w14:paraId="43D26953" w14:textId="3BF97592" w:rsidR="002B0EFB" w:rsidRPr="009771D1" w:rsidRDefault="00CD3285" w:rsidP="00FB48E3">
      <w:pPr>
        <w:numPr>
          <w:ilvl w:val="0"/>
          <w:numId w:val="6"/>
        </w:numPr>
        <w:spacing w:after="0" w:line="240" w:lineRule="auto"/>
        <w:textAlignment w:val="baseline"/>
        <w:rPr>
          <w:rFonts w:ascii="Roboto" w:hAnsi="Roboto"/>
          <w:shd w:val="clear" w:color="auto" w:fill="FFFFFF"/>
        </w:rPr>
      </w:pPr>
      <w:r>
        <w:rPr>
          <w:rFonts w:ascii="Roboto" w:hAnsi="Roboto"/>
          <w:shd w:val="clear" w:color="auto" w:fill="FFFFFF"/>
        </w:rPr>
        <w:t xml:space="preserve">Surveys are reporting higher profits for </w:t>
      </w:r>
      <w:r w:rsidRPr="00CD3285">
        <w:rPr>
          <w:rFonts w:ascii="Roboto" w:hAnsi="Roboto"/>
          <w:u w:val="single"/>
          <w:shd w:val="clear" w:color="auto" w:fill="FFFFFF"/>
        </w:rPr>
        <w:t>owners</w:t>
      </w:r>
      <w:r>
        <w:rPr>
          <w:rFonts w:ascii="Roboto" w:hAnsi="Roboto"/>
          <w:shd w:val="clear" w:color="auto" w:fill="FFFFFF"/>
        </w:rPr>
        <w:t xml:space="preserve"> in the renewable energy and entertainment sectors. </w:t>
      </w:r>
      <w:r w:rsidRPr="00BB4BA9">
        <w:rPr>
          <w:rFonts w:ascii="Roboto" w:hAnsi="Roboto"/>
          <w:shd w:val="clear" w:color="auto" w:fill="FFFFFF"/>
        </w:rPr>
        <w:t>_________________________ </w:t>
      </w:r>
      <w:r>
        <w:rPr>
          <w:rFonts w:ascii="Roboto" w:hAnsi="Roboto"/>
          <w:shd w:val="clear" w:color="auto" w:fill="FFFFFF"/>
        </w:rPr>
        <w:t>(the market wants: More, Less).</w:t>
      </w:r>
    </w:p>
    <w:sectPr w:rsidR="002B0EFB" w:rsidRPr="009771D1"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3AB"/>
    <w:multiLevelType w:val="multilevel"/>
    <w:tmpl w:val="AAC013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D6E90"/>
    <w:multiLevelType w:val="multilevel"/>
    <w:tmpl w:val="AAC013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A"/>
    <w:rsid w:val="000176EE"/>
    <w:rsid w:val="00194516"/>
    <w:rsid w:val="001A70E5"/>
    <w:rsid w:val="00276B83"/>
    <w:rsid w:val="0029766A"/>
    <w:rsid w:val="002B0EFB"/>
    <w:rsid w:val="00342996"/>
    <w:rsid w:val="00391B6E"/>
    <w:rsid w:val="003E2951"/>
    <w:rsid w:val="00426799"/>
    <w:rsid w:val="006603F1"/>
    <w:rsid w:val="006A71BF"/>
    <w:rsid w:val="006D398B"/>
    <w:rsid w:val="00704402"/>
    <w:rsid w:val="007A1039"/>
    <w:rsid w:val="007A14C3"/>
    <w:rsid w:val="009642A0"/>
    <w:rsid w:val="009771D1"/>
    <w:rsid w:val="009E42C0"/>
    <w:rsid w:val="00A026D8"/>
    <w:rsid w:val="00A663BD"/>
    <w:rsid w:val="00A71A6A"/>
    <w:rsid w:val="00AD2DF0"/>
    <w:rsid w:val="00AE6689"/>
    <w:rsid w:val="00B539B1"/>
    <w:rsid w:val="00BB4BA9"/>
    <w:rsid w:val="00C164DB"/>
    <w:rsid w:val="00C92FF3"/>
    <w:rsid w:val="00CC69D8"/>
    <w:rsid w:val="00CD3285"/>
    <w:rsid w:val="00E66CBA"/>
    <w:rsid w:val="00EA2EFA"/>
    <w:rsid w:val="00EB0132"/>
    <w:rsid w:val="00FA532E"/>
    <w:rsid w:val="00FB48E3"/>
    <w:rsid w:val="00FC0A03"/>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FE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2468">
      <w:bodyDiv w:val="1"/>
      <w:marLeft w:val="0"/>
      <w:marRight w:val="0"/>
      <w:marTop w:val="0"/>
      <w:marBottom w:val="0"/>
      <w:divBdr>
        <w:top w:val="none" w:sz="0" w:space="0" w:color="auto"/>
        <w:left w:val="none" w:sz="0" w:space="0" w:color="auto"/>
        <w:bottom w:val="none" w:sz="0" w:space="0" w:color="auto"/>
        <w:right w:val="none" w:sz="0" w:space="0" w:color="auto"/>
      </w:divBdr>
    </w:div>
    <w:div w:id="393507837">
      <w:bodyDiv w:val="1"/>
      <w:marLeft w:val="0"/>
      <w:marRight w:val="0"/>
      <w:marTop w:val="0"/>
      <w:marBottom w:val="0"/>
      <w:divBdr>
        <w:top w:val="none" w:sz="0" w:space="0" w:color="auto"/>
        <w:left w:val="none" w:sz="0" w:space="0" w:color="auto"/>
        <w:bottom w:val="none" w:sz="0" w:space="0" w:color="auto"/>
        <w:right w:val="none" w:sz="0" w:space="0" w:color="auto"/>
      </w:divBdr>
    </w:div>
    <w:div w:id="454375305">
      <w:bodyDiv w:val="1"/>
      <w:marLeft w:val="0"/>
      <w:marRight w:val="0"/>
      <w:marTop w:val="0"/>
      <w:marBottom w:val="0"/>
      <w:divBdr>
        <w:top w:val="none" w:sz="0" w:space="0" w:color="auto"/>
        <w:left w:val="none" w:sz="0" w:space="0" w:color="auto"/>
        <w:bottom w:val="none" w:sz="0" w:space="0" w:color="auto"/>
        <w:right w:val="none" w:sz="0" w:space="0" w:color="auto"/>
      </w:divBdr>
    </w:div>
    <w:div w:id="1039432733">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2</cp:revision>
  <cp:lastPrinted>2021-09-09T12:34:00Z</cp:lastPrinted>
  <dcterms:created xsi:type="dcterms:W3CDTF">2022-01-18T13:55:00Z</dcterms:created>
  <dcterms:modified xsi:type="dcterms:W3CDTF">2022-01-18T13:55:00Z</dcterms:modified>
</cp:coreProperties>
</file>